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6D" w:rsidRPr="00E7586D" w:rsidRDefault="00E7586D" w:rsidP="00E7586D">
      <w:pPr>
        <w:jc w:val="center"/>
        <w:rPr>
          <w:color w:val="FFFFFF"/>
        </w:rPr>
        <w:sectPr w:rsidR="00E7586D" w:rsidRPr="00E7586D" w:rsidSect="00427D38">
          <w:pgSz w:w="16838" w:h="11906" w:orient="landscape" w:code="9"/>
          <w:pgMar w:top="113" w:right="113" w:bottom="113" w:left="113" w:header="0" w:footer="0" w:gutter="0"/>
          <w:cols w:num="3" w:space="567"/>
          <w:docGrid w:linePitch="360" w:charSpace="36864"/>
        </w:sectPr>
      </w:pPr>
    </w:p>
    <w:p w:rsidR="00510F55" w:rsidRDefault="002D5581" w:rsidP="00980D57">
      <w:pPr>
        <w:jc w:val="center"/>
        <w:rPr>
          <w:rFonts w:ascii="Arial Black" w:hAnsi="Arial Black"/>
          <w:b/>
          <w:sz w:val="28"/>
          <w:szCs w:val="28"/>
        </w:rPr>
      </w:pPr>
      <w:r w:rsidRPr="001C5EE5">
        <w:rPr>
          <w:rFonts w:ascii="Arial Black" w:hAnsi="Arial Black"/>
          <w:b/>
          <w:sz w:val="28"/>
          <w:szCs w:val="28"/>
        </w:rPr>
        <w:lastRenderedPageBreak/>
        <w:t>Bulletin d’inscription</w:t>
      </w:r>
      <w:r w:rsidR="00510F55">
        <w:rPr>
          <w:rFonts w:ascii="Arial Black" w:hAnsi="Arial Black"/>
          <w:b/>
          <w:sz w:val="28"/>
          <w:szCs w:val="28"/>
        </w:rPr>
        <w:t xml:space="preserve"> </w:t>
      </w:r>
      <w:r w:rsidR="00980D57">
        <w:rPr>
          <w:rFonts w:ascii="Arial Black" w:hAnsi="Arial Black"/>
          <w:b/>
          <w:sz w:val="28"/>
          <w:szCs w:val="28"/>
        </w:rPr>
        <w:t>1</w:t>
      </w:r>
      <w:r w:rsidR="00485CC7">
        <w:rPr>
          <w:rFonts w:ascii="Arial Black" w:hAnsi="Arial Black"/>
          <w:b/>
          <w:sz w:val="28"/>
          <w:szCs w:val="28"/>
        </w:rPr>
        <w:t>4</w:t>
      </w:r>
      <w:r w:rsidR="00952DFC">
        <w:rPr>
          <w:rFonts w:ascii="Arial Black" w:hAnsi="Arial Black"/>
          <w:b/>
          <w:sz w:val="28"/>
          <w:szCs w:val="28"/>
        </w:rPr>
        <w:t xml:space="preserve"> </w:t>
      </w:r>
      <w:r w:rsidR="00980D57">
        <w:rPr>
          <w:rFonts w:ascii="Arial Black" w:hAnsi="Arial Black"/>
          <w:b/>
          <w:sz w:val="28"/>
          <w:szCs w:val="28"/>
        </w:rPr>
        <w:t xml:space="preserve"> km</w:t>
      </w:r>
    </w:p>
    <w:p w:rsidR="00980D57" w:rsidRPr="00980D57" w:rsidRDefault="00980D57" w:rsidP="00980D57">
      <w:pPr>
        <w:jc w:val="center"/>
        <w:rPr>
          <w:rFonts w:ascii="Arial Black" w:hAnsi="Arial Black"/>
          <w:b/>
          <w:sz w:val="28"/>
          <w:szCs w:val="28"/>
        </w:rPr>
      </w:pPr>
    </w:p>
    <w:p w:rsidR="0051095C" w:rsidRPr="007F66A4" w:rsidRDefault="0051095C" w:rsidP="002D5581">
      <w:r w:rsidRPr="007F66A4">
        <w:t>Nom</w:t>
      </w:r>
      <w:r w:rsidR="00210C61">
        <w:t> : ………………………………………………………………………….</w:t>
      </w:r>
    </w:p>
    <w:p w:rsidR="0051095C" w:rsidRPr="007F66A4" w:rsidRDefault="0051095C" w:rsidP="002D5581">
      <w:r w:rsidRPr="007F66A4">
        <w:t>Prénom : ……………………………………………………………</w:t>
      </w:r>
      <w:r w:rsidR="00DE572E">
        <w:t>.</w:t>
      </w:r>
      <w:r w:rsidRPr="007F66A4">
        <w:t>………</w:t>
      </w:r>
      <w:r w:rsidR="00210C61">
        <w:t>.</w:t>
      </w:r>
    </w:p>
    <w:p w:rsidR="00AB3617" w:rsidRPr="007F66A4" w:rsidRDefault="00AB3617" w:rsidP="002D5581">
      <w:r w:rsidRPr="007F66A4">
        <w:t xml:space="preserve">Sexe : </w:t>
      </w:r>
      <w:r w:rsidR="00B537D3" w:rsidRPr="007F66A4">
        <w:t xml:space="preserve">  </w:t>
      </w:r>
      <w:r w:rsidRPr="007F66A4">
        <w:t>F</w:t>
      </w:r>
      <w:r w:rsidR="00B537D3" w:rsidRPr="007F66A4">
        <w:t xml:space="preserve">  </w:t>
      </w:r>
      <w:r w:rsidRPr="007F66A4">
        <w:t xml:space="preserve"> –</w:t>
      </w:r>
      <w:r w:rsidR="00B537D3" w:rsidRPr="007F66A4">
        <w:t xml:space="preserve">  </w:t>
      </w:r>
      <w:r w:rsidRPr="007F66A4">
        <w:t xml:space="preserve"> M             Année de naissance : </w:t>
      </w:r>
      <w:r w:rsidR="00D92BAF">
        <w:t>…</w:t>
      </w:r>
      <w:r w:rsidR="00DE572E">
        <w:t>…………</w:t>
      </w:r>
      <w:r w:rsidR="00D92BAF">
        <w:t>…</w:t>
      </w:r>
    </w:p>
    <w:p w:rsidR="00AB3617" w:rsidRPr="007F66A4" w:rsidRDefault="00AB3617" w:rsidP="002D5581">
      <w:r w:rsidRPr="007F66A4">
        <w:t>Adres</w:t>
      </w:r>
      <w:r w:rsidR="00210C61">
        <w:t>se : …………………………………………………………………….</w:t>
      </w:r>
    </w:p>
    <w:p w:rsidR="00AB3617" w:rsidRPr="007F66A4" w:rsidRDefault="00AB3617" w:rsidP="002D5581">
      <w:r w:rsidRPr="007F66A4">
        <w:t>……</w:t>
      </w:r>
      <w:r w:rsidR="00210C61">
        <w:t>………………………………………………………………………………</w:t>
      </w:r>
    </w:p>
    <w:p w:rsidR="00AB3617" w:rsidRPr="007F66A4" w:rsidRDefault="00AB3617" w:rsidP="002D5581">
      <w:r w:rsidRPr="007F66A4">
        <w:t>Ville : ………………………………………  Code Po</w:t>
      </w:r>
      <w:r w:rsidR="00DE572E">
        <w:t>stal : …..</w:t>
      </w:r>
      <w:r w:rsidR="00210C61">
        <w:t>………</w:t>
      </w:r>
    </w:p>
    <w:p w:rsidR="00AB3617" w:rsidRPr="007F66A4" w:rsidRDefault="00E52537" w:rsidP="002D5581">
      <w:r>
        <w:t>Courriel : ………………………</w:t>
      </w:r>
      <w:r w:rsidR="00DE572E">
        <w:t>………</w:t>
      </w:r>
      <w:r>
        <w:t>……</w:t>
      </w:r>
      <w:r w:rsidR="00210C61">
        <w:t>…….@........................</w:t>
      </w:r>
    </w:p>
    <w:p w:rsidR="00AB3617" w:rsidRPr="007F66A4" w:rsidRDefault="00AB3617" w:rsidP="002D5581">
      <w:r w:rsidRPr="007F66A4">
        <w:t>Ou Tél</w:t>
      </w:r>
      <w:r w:rsidR="00210C61">
        <w:t> : ……………………………………………………………………….</w:t>
      </w:r>
    </w:p>
    <w:p w:rsidR="00AB3617" w:rsidRPr="007F66A4" w:rsidRDefault="00AB3617" w:rsidP="002D5581">
      <w:r w:rsidRPr="007F66A4">
        <w:t xml:space="preserve">Club </w:t>
      </w:r>
      <w:r w:rsidR="00A04B43">
        <w:t>(FFA</w:t>
      </w:r>
      <w:r w:rsidR="00210C61">
        <w:t>)</w:t>
      </w:r>
      <w:r w:rsidR="00E52537">
        <w:t>: …………………………</w:t>
      </w:r>
      <w:r w:rsidR="00DE572E">
        <w:t>………………………….</w:t>
      </w:r>
      <w:r w:rsidR="00E52537">
        <w:t>……………</w:t>
      </w:r>
    </w:p>
    <w:p w:rsidR="00AB3617" w:rsidRPr="007F66A4" w:rsidRDefault="00AB3617" w:rsidP="002D5581">
      <w:r w:rsidRPr="007F66A4">
        <w:t>N° de licence (FFA</w:t>
      </w:r>
      <w:r w:rsidR="00E52537">
        <w:t>) : ……………</w:t>
      </w:r>
      <w:r w:rsidR="00DE572E">
        <w:t>…………………………</w:t>
      </w:r>
      <w:r w:rsidR="00E52537">
        <w:t>……………</w:t>
      </w:r>
    </w:p>
    <w:p w:rsidR="008A568F" w:rsidRPr="007F66A4" w:rsidRDefault="008C358F" w:rsidP="002D5581">
      <w:r w:rsidRPr="007F66A4">
        <w:t xml:space="preserve">□  </w:t>
      </w:r>
      <w:r w:rsidR="008A568F" w:rsidRPr="007F66A4">
        <w:t>J</w:t>
      </w:r>
      <w:r w:rsidRPr="007F66A4">
        <w:t>’ai lu et j’accepte le règlement de l’épreuve</w:t>
      </w:r>
      <w:r w:rsidR="008A568F" w:rsidRPr="007F66A4">
        <w:t>.</w:t>
      </w:r>
    </w:p>
    <w:p w:rsidR="0042277C" w:rsidRDefault="008A568F" w:rsidP="002D5581">
      <w:pPr>
        <w:rPr>
          <w:b/>
        </w:rPr>
      </w:pPr>
      <w:r w:rsidRPr="008A568F">
        <w:rPr>
          <w:b/>
        </w:rPr>
        <w:t>Signature</w:t>
      </w:r>
    </w:p>
    <w:p w:rsidR="00B15C3D" w:rsidRDefault="00B15C3D" w:rsidP="00B15C3D"/>
    <w:p w:rsidR="00BC40DC" w:rsidRDefault="00980D57" w:rsidP="00B15C3D">
      <w:pPr>
        <w:rPr>
          <w:b/>
        </w:rPr>
      </w:pPr>
      <w:r>
        <w:rPr>
          <w:b/>
        </w:rPr>
        <w:t>Autorisation parentale</w:t>
      </w:r>
    </w:p>
    <w:p w:rsidR="00980D57" w:rsidRDefault="00980D57" w:rsidP="00B15C3D">
      <w:pPr>
        <w:rPr>
          <w:b/>
        </w:rPr>
      </w:pPr>
      <w:r>
        <w:rPr>
          <w:b/>
        </w:rPr>
        <w:t>Je soussigné(e)</w:t>
      </w:r>
      <w:r w:rsidRPr="00DE572E">
        <w:t xml:space="preserve"> </w:t>
      </w:r>
      <w:r w:rsidR="00DE572E" w:rsidRPr="00DE572E">
        <w:t>………………………………………………………</w:t>
      </w:r>
      <w:r w:rsidR="00DE572E">
        <w:t>…</w:t>
      </w:r>
      <w:r w:rsidR="00DE572E" w:rsidRPr="00DE572E">
        <w:t>…….</w:t>
      </w:r>
    </w:p>
    <w:p w:rsidR="00980D57" w:rsidRDefault="00980D57" w:rsidP="00B15C3D">
      <w:pPr>
        <w:rPr>
          <w:b/>
        </w:rPr>
      </w:pPr>
      <w:r>
        <w:rPr>
          <w:b/>
        </w:rPr>
        <w:t>Père/mère de</w:t>
      </w:r>
      <w:r w:rsidR="00DE572E" w:rsidRPr="00DE572E">
        <w:t xml:space="preserve"> …………………………………………………………</w:t>
      </w:r>
      <w:r w:rsidR="00DE572E">
        <w:t>…</w:t>
      </w:r>
      <w:r w:rsidR="00DE572E" w:rsidRPr="00DE572E">
        <w:t>……</w:t>
      </w:r>
    </w:p>
    <w:p w:rsidR="00980D57" w:rsidRDefault="00980D57" w:rsidP="00B15C3D">
      <w:pPr>
        <w:rPr>
          <w:b/>
        </w:rPr>
      </w:pPr>
      <w:r>
        <w:rPr>
          <w:b/>
        </w:rPr>
        <w:t>Autorise mon fils/fille à participer à la</w:t>
      </w:r>
      <w:r w:rsidR="006F5322">
        <w:rPr>
          <w:b/>
        </w:rPr>
        <w:t xml:space="preserve"> course </w:t>
      </w:r>
      <w:proofErr w:type="spellStart"/>
      <w:r w:rsidR="006F5322">
        <w:rPr>
          <w:b/>
        </w:rPr>
        <w:t>Pellouailles</w:t>
      </w:r>
      <w:proofErr w:type="spellEnd"/>
      <w:r w:rsidR="00DE572E">
        <w:rPr>
          <w:b/>
        </w:rPr>
        <w:t>-</w:t>
      </w:r>
      <w:r w:rsidR="006F5322">
        <w:rPr>
          <w:b/>
        </w:rPr>
        <w:t>Angers 2022</w:t>
      </w:r>
      <w:r>
        <w:rPr>
          <w:b/>
        </w:rPr>
        <w:t>, après  avoir pris connaissance du règlement.</w:t>
      </w:r>
    </w:p>
    <w:p w:rsidR="00980D57" w:rsidRDefault="00980D57" w:rsidP="00B15C3D">
      <w:pPr>
        <w:rPr>
          <w:b/>
        </w:rPr>
      </w:pPr>
      <w:r>
        <w:rPr>
          <w:b/>
        </w:rPr>
        <w:t>Signature</w:t>
      </w:r>
    </w:p>
    <w:p w:rsidR="00E11B42" w:rsidRPr="007F66A4" w:rsidRDefault="00E11B42" w:rsidP="00E11B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Pr="007F66A4">
        <w:rPr>
          <w:b/>
          <w:sz w:val="24"/>
          <w:szCs w:val="24"/>
        </w:rPr>
        <w:t>rais d’inscription</w:t>
      </w:r>
    </w:p>
    <w:p w:rsidR="00E11B42" w:rsidRDefault="00E11B42" w:rsidP="00E11B42">
      <w:pPr>
        <w:rPr>
          <w:b/>
        </w:rPr>
      </w:pPr>
      <w:r w:rsidRPr="007F66A4">
        <w:rPr>
          <w:b/>
        </w:rPr>
        <w:t>Tarifs</w:t>
      </w:r>
      <w:r>
        <w:rPr>
          <w:b/>
        </w:rPr>
        <w:t xml:space="preserve"> </w:t>
      </w:r>
      <w:r w:rsidR="007A4E23">
        <w:rPr>
          <w:b/>
        </w:rPr>
        <w:t>jusqu’au</w:t>
      </w:r>
      <w:r>
        <w:rPr>
          <w:b/>
        </w:rPr>
        <w:t xml:space="preserve"> </w:t>
      </w:r>
      <w:r w:rsidR="007A4E23">
        <w:rPr>
          <w:b/>
        </w:rPr>
        <w:t>1</w:t>
      </w:r>
      <w:r w:rsidR="007A4E23" w:rsidRPr="007A4E23">
        <w:rPr>
          <w:b/>
          <w:vertAlign w:val="superscript"/>
        </w:rPr>
        <w:t>er</w:t>
      </w:r>
      <w:r w:rsidR="007A4E23">
        <w:rPr>
          <w:b/>
        </w:rPr>
        <w:t xml:space="preserve"> avril </w:t>
      </w:r>
      <w:r w:rsidR="006F5322">
        <w:rPr>
          <w:b/>
        </w:rPr>
        <w:t>2022</w:t>
      </w:r>
    </w:p>
    <w:p w:rsidR="00E11B42" w:rsidRPr="007A4E23" w:rsidRDefault="006F5322" w:rsidP="00E11B42">
      <w:r w:rsidRPr="007A4E23">
        <w:t>Licencié FFA 49</w:t>
      </w:r>
      <w:r w:rsidR="007A4E23" w:rsidRPr="007A4E23">
        <w:t xml:space="preserve"> </w:t>
      </w:r>
      <w:r w:rsidR="007A4E23" w:rsidRPr="007A4E23">
        <w:tab/>
      </w:r>
      <w:r w:rsidR="007A4E23" w:rsidRPr="007A4E23">
        <w:tab/>
      </w:r>
      <w:r w:rsidR="007A4E23">
        <w:tab/>
      </w:r>
      <w:r w:rsidR="002667FD">
        <w:t xml:space="preserve">    </w:t>
      </w:r>
      <w:r w:rsidRPr="007A4E23">
        <w:t>5</w:t>
      </w:r>
      <w:r w:rsidR="00DE572E" w:rsidRPr="007A4E23">
        <w:t xml:space="preserve"> </w:t>
      </w:r>
      <w:r w:rsidR="00E11B42" w:rsidRPr="007A4E23">
        <w:t>€</w:t>
      </w:r>
      <w:r w:rsidR="00E11B42" w:rsidRPr="007A4E23">
        <w:tab/>
        <w:t xml:space="preserve">    </w:t>
      </w:r>
    </w:p>
    <w:p w:rsidR="00980D57" w:rsidRDefault="00E11B42" w:rsidP="00B15C3D">
      <w:r w:rsidRPr="007A4E23">
        <w:t>Non licencié</w:t>
      </w:r>
      <w:r w:rsidR="007A4E23">
        <w:t xml:space="preserve"> /</w:t>
      </w:r>
      <w:r w:rsidR="00646B09" w:rsidRPr="007A4E23">
        <w:t xml:space="preserve"> autres licences</w:t>
      </w:r>
      <w:r w:rsidR="007A4E23">
        <w:tab/>
      </w:r>
      <w:r w:rsidR="007A4E23" w:rsidRPr="007A4E23">
        <w:t xml:space="preserve"> </w:t>
      </w:r>
      <w:r w:rsidR="003140A2">
        <w:t xml:space="preserve"> </w:t>
      </w:r>
      <w:r w:rsidR="006F5322" w:rsidRPr="007A4E23">
        <w:t>13</w:t>
      </w:r>
      <w:r w:rsidR="003140A2">
        <w:t xml:space="preserve"> </w:t>
      </w:r>
      <w:r w:rsidRPr="007A4E23">
        <w:t>€</w:t>
      </w:r>
    </w:p>
    <w:p w:rsidR="007A4E23" w:rsidRPr="007A4E23" w:rsidRDefault="007A4E23" w:rsidP="00B15C3D">
      <w:r>
        <w:t>Duo décalé </w:t>
      </w:r>
      <w:r>
        <w:tab/>
      </w:r>
      <w:r>
        <w:tab/>
      </w:r>
      <w:r>
        <w:tab/>
        <w:t xml:space="preserve">  17 €</w:t>
      </w:r>
    </w:p>
    <w:p w:rsidR="007A4E23" w:rsidRDefault="007A4E23" w:rsidP="00B15C3D">
      <w:pPr>
        <w:rPr>
          <w:b/>
        </w:rPr>
      </w:pPr>
    </w:p>
    <w:p w:rsidR="00B15C3D" w:rsidRDefault="00B15C3D" w:rsidP="00B15C3D">
      <w:pPr>
        <w:rPr>
          <w:b/>
        </w:rPr>
      </w:pPr>
      <w:r w:rsidRPr="007F66A4">
        <w:rPr>
          <w:b/>
        </w:rPr>
        <w:t>Tarifs</w:t>
      </w:r>
      <w:r w:rsidR="008862EC">
        <w:rPr>
          <w:b/>
        </w:rPr>
        <w:t xml:space="preserve"> </w:t>
      </w:r>
      <w:r w:rsidR="007A4E23">
        <w:rPr>
          <w:b/>
        </w:rPr>
        <w:t xml:space="preserve">2 et 3 </w:t>
      </w:r>
      <w:r w:rsidR="006F5322">
        <w:rPr>
          <w:b/>
        </w:rPr>
        <w:t>avril 2022</w:t>
      </w:r>
      <w:r w:rsidR="00210C61">
        <w:rPr>
          <w:b/>
        </w:rPr>
        <w:t xml:space="preserve"> </w:t>
      </w:r>
    </w:p>
    <w:p w:rsidR="007A4E23" w:rsidRPr="007A4E23" w:rsidRDefault="007A4E23" w:rsidP="007A4E23">
      <w:r w:rsidRPr="007A4E23">
        <w:t xml:space="preserve">Licencié FFA 49 </w:t>
      </w:r>
      <w:r w:rsidRPr="007A4E23">
        <w:tab/>
      </w:r>
      <w:r w:rsidRPr="007A4E23">
        <w:tab/>
      </w:r>
      <w:r>
        <w:tab/>
        <w:t xml:space="preserve"> </w:t>
      </w:r>
      <w:r w:rsidR="002667FD">
        <w:t xml:space="preserve">   </w:t>
      </w:r>
      <w:r>
        <w:t>6</w:t>
      </w:r>
      <w:r w:rsidRPr="007A4E23">
        <w:t xml:space="preserve"> €</w:t>
      </w:r>
      <w:r w:rsidRPr="007A4E23">
        <w:tab/>
        <w:t xml:space="preserve">    </w:t>
      </w:r>
    </w:p>
    <w:p w:rsidR="007A4E23" w:rsidRDefault="007A4E23" w:rsidP="007A4E23">
      <w:r w:rsidRPr="007A4E23">
        <w:t>Non licencié ou autres licences</w:t>
      </w:r>
      <w:r w:rsidRPr="007A4E23">
        <w:tab/>
        <w:t xml:space="preserve">  1</w:t>
      </w:r>
      <w:r w:rsidR="002667FD">
        <w:t xml:space="preserve">5 </w:t>
      </w:r>
      <w:r w:rsidRPr="007A4E23">
        <w:t>€</w:t>
      </w:r>
    </w:p>
    <w:p w:rsidR="007A4E23" w:rsidRPr="007A4E23" w:rsidRDefault="002667FD" w:rsidP="00696D69">
      <w:r>
        <w:t>Duo décalé </w:t>
      </w:r>
      <w:r>
        <w:tab/>
      </w:r>
      <w:r>
        <w:tab/>
      </w:r>
      <w:r>
        <w:tab/>
        <w:t xml:space="preserve">  20 €</w:t>
      </w:r>
    </w:p>
    <w:p w:rsidR="00B15C3D" w:rsidRPr="0042277C" w:rsidRDefault="00510F55" w:rsidP="00696D69">
      <w:r>
        <w:rPr>
          <w:b/>
        </w:rPr>
        <w:t xml:space="preserve">  </w:t>
      </w:r>
    </w:p>
    <w:p w:rsidR="00B778DC" w:rsidRDefault="00B778DC" w:rsidP="00DE572E">
      <w:pPr>
        <w:jc w:val="both"/>
      </w:pPr>
      <w:r>
        <w:t xml:space="preserve">Chèque bancaire à l’ordre </w:t>
      </w:r>
      <w:r w:rsidR="001977EF">
        <w:t xml:space="preserve">de </w:t>
      </w:r>
      <w:r w:rsidR="00D92BAF">
        <w:t xml:space="preserve"> SCO </w:t>
      </w:r>
      <w:r w:rsidR="001977EF">
        <w:t>ANGERS ATHLE</w:t>
      </w:r>
      <w:r>
        <w:t>.</w:t>
      </w:r>
    </w:p>
    <w:p w:rsidR="00510F55" w:rsidRDefault="00B778DC" w:rsidP="00DE572E">
      <w:pPr>
        <w:jc w:val="both"/>
      </w:pPr>
      <w:r>
        <w:t>Pour les licenciés</w:t>
      </w:r>
      <w:r w:rsidR="0018395D">
        <w:t xml:space="preserve"> FFA,</w:t>
      </w:r>
      <w:r w:rsidR="00BC11B2">
        <w:t xml:space="preserve"> j</w:t>
      </w:r>
      <w:r>
        <w:t>oindre la photocopie de la licence.</w:t>
      </w:r>
    </w:p>
    <w:p w:rsidR="007F66A4" w:rsidRDefault="00B778DC" w:rsidP="00DE572E">
      <w:pPr>
        <w:jc w:val="both"/>
      </w:pPr>
      <w:r>
        <w:t>Pour les non licenciés</w:t>
      </w:r>
      <w:r w:rsidR="00DE572E">
        <w:t xml:space="preserve"> ou autres licenciés</w:t>
      </w:r>
      <w:r>
        <w:t>, joind</w:t>
      </w:r>
      <w:r w:rsidR="004A1879">
        <w:t xml:space="preserve">re un certificat médical de non </w:t>
      </w:r>
      <w:r>
        <w:t xml:space="preserve">contre-indication à la pratique de la </w:t>
      </w:r>
      <w:r>
        <w:rPr>
          <w:u w:val="single"/>
        </w:rPr>
        <w:t>course à pied</w:t>
      </w:r>
      <w:r w:rsidRPr="00B778DC">
        <w:rPr>
          <w:u w:val="single"/>
        </w:rPr>
        <w:t xml:space="preserve"> en compétition</w:t>
      </w:r>
      <w:r>
        <w:t>, dat</w:t>
      </w:r>
      <w:r w:rsidR="00E17FDC">
        <w:t xml:space="preserve">é après le </w:t>
      </w:r>
      <w:r w:rsidR="00485CC7">
        <w:t>3</w:t>
      </w:r>
      <w:r w:rsidR="00DE572E">
        <w:t xml:space="preserve"> </w:t>
      </w:r>
      <w:r w:rsidR="00510F55">
        <w:t>avril 20</w:t>
      </w:r>
      <w:r w:rsidR="00B928B5">
        <w:t>21</w:t>
      </w:r>
      <w:r w:rsidR="00510F55">
        <w:t xml:space="preserve"> </w:t>
      </w:r>
      <w:r w:rsidR="007E0ED5" w:rsidRPr="007E0ED5">
        <w:t>(photocopie conservée par l’organisateur).</w:t>
      </w:r>
    </w:p>
    <w:p w:rsidR="007A4E23" w:rsidRDefault="007A4E23" w:rsidP="00DE572E">
      <w:pPr>
        <w:jc w:val="both"/>
      </w:pPr>
    </w:p>
    <w:p w:rsidR="00BC40DC" w:rsidRDefault="00BC40DC" w:rsidP="007E0ED5"/>
    <w:p w:rsidR="00EA7C9E" w:rsidRDefault="007A689C" w:rsidP="009D74FC">
      <w:pPr>
        <w:jc w:val="center"/>
        <w:rPr>
          <w:rFonts w:ascii="Arial" w:eastAsia="Microsoft JhengHei" w:hAnsi="Arial" w:cs="Arial"/>
          <w:b/>
          <w:sz w:val="48"/>
          <w:szCs w:val="48"/>
        </w:rPr>
      </w:pPr>
      <w:proofErr w:type="spellStart"/>
      <w:r>
        <w:rPr>
          <w:rFonts w:ascii="Arial" w:eastAsia="Microsoft JhengHei" w:hAnsi="Arial" w:cs="Arial"/>
          <w:b/>
          <w:sz w:val="48"/>
          <w:szCs w:val="48"/>
        </w:rPr>
        <w:lastRenderedPageBreak/>
        <w:t>Pellouailles</w:t>
      </w:r>
      <w:proofErr w:type="spellEnd"/>
      <w:r>
        <w:rPr>
          <w:rFonts w:ascii="Arial" w:eastAsia="Microsoft JhengHei" w:hAnsi="Arial" w:cs="Arial"/>
          <w:b/>
          <w:sz w:val="48"/>
          <w:szCs w:val="48"/>
        </w:rPr>
        <w:t>-</w:t>
      </w:r>
      <w:r w:rsidR="0042277C" w:rsidRPr="00EA7C9E">
        <w:rPr>
          <w:rFonts w:ascii="Arial" w:eastAsia="Microsoft JhengHei" w:hAnsi="Arial" w:cs="Arial"/>
          <w:b/>
          <w:sz w:val="48"/>
          <w:szCs w:val="48"/>
        </w:rPr>
        <w:t>Angers</w:t>
      </w:r>
    </w:p>
    <w:p w:rsidR="00EA7C9E" w:rsidRPr="00DE572E" w:rsidRDefault="00EA7C9E" w:rsidP="00EA7C9E">
      <w:pPr>
        <w:jc w:val="center"/>
        <w:rPr>
          <w:rFonts w:ascii="Arial" w:eastAsia="Microsoft JhengHei" w:hAnsi="Arial" w:cs="Arial"/>
          <w:b/>
          <w:sz w:val="28"/>
          <w:szCs w:val="28"/>
        </w:rPr>
      </w:pPr>
      <w:r w:rsidRPr="007957BD">
        <w:rPr>
          <w:rFonts w:ascii="Arial" w:eastAsia="Microsoft JhengHei" w:hAnsi="Arial" w:cs="Arial"/>
          <w:b/>
          <w:sz w:val="48"/>
          <w:szCs w:val="48"/>
        </w:rPr>
        <w:t>1</w:t>
      </w:r>
      <w:r w:rsidR="00485CC7">
        <w:rPr>
          <w:rFonts w:ascii="Arial" w:eastAsia="Microsoft JhengHei" w:hAnsi="Arial" w:cs="Arial"/>
          <w:b/>
          <w:sz w:val="48"/>
          <w:szCs w:val="48"/>
        </w:rPr>
        <w:t>4</w:t>
      </w:r>
      <w:r w:rsidR="009E59D2">
        <w:rPr>
          <w:rFonts w:ascii="Arial" w:eastAsia="Microsoft JhengHei" w:hAnsi="Arial" w:cs="Arial"/>
          <w:b/>
          <w:sz w:val="48"/>
          <w:szCs w:val="48"/>
        </w:rPr>
        <w:t xml:space="preserve"> </w:t>
      </w:r>
      <w:r w:rsidRPr="007957BD">
        <w:rPr>
          <w:rFonts w:ascii="Arial" w:eastAsia="Microsoft JhengHei" w:hAnsi="Arial" w:cs="Arial"/>
          <w:b/>
          <w:sz w:val="48"/>
          <w:szCs w:val="48"/>
        </w:rPr>
        <w:t xml:space="preserve"> km</w:t>
      </w:r>
      <w:r w:rsidR="00510F55">
        <w:rPr>
          <w:rFonts w:ascii="Arial" w:eastAsia="Microsoft JhengHei" w:hAnsi="Arial" w:cs="Arial"/>
          <w:b/>
          <w:sz w:val="48"/>
          <w:szCs w:val="48"/>
        </w:rPr>
        <w:t>-</w:t>
      </w:r>
      <w:r w:rsidR="00DE572E">
        <w:rPr>
          <w:rFonts w:ascii="Arial" w:eastAsia="Microsoft JhengHei" w:hAnsi="Arial" w:cs="Arial"/>
          <w:b/>
          <w:sz w:val="48"/>
          <w:szCs w:val="48"/>
        </w:rPr>
        <w:t xml:space="preserve"> </w:t>
      </w:r>
      <w:r w:rsidR="00510F55">
        <w:rPr>
          <w:rFonts w:ascii="Arial" w:eastAsia="Microsoft JhengHei" w:hAnsi="Arial" w:cs="Arial"/>
          <w:b/>
          <w:sz w:val="32"/>
          <w:szCs w:val="32"/>
        </w:rPr>
        <w:t>Duo décalé</w:t>
      </w:r>
      <w:r w:rsidR="00DE572E">
        <w:rPr>
          <w:rFonts w:ascii="Arial" w:eastAsia="Microsoft JhengHei" w:hAnsi="Arial" w:cs="Arial"/>
          <w:b/>
          <w:sz w:val="32"/>
          <w:szCs w:val="32"/>
        </w:rPr>
        <w:t xml:space="preserve"> </w:t>
      </w:r>
      <w:r w:rsidR="00510F55" w:rsidRPr="00DE572E">
        <w:rPr>
          <w:rFonts w:ascii="Arial" w:eastAsia="Microsoft JhengHei" w:hAnsi="Arial" w:cs="Arial"/>
          <w:b/>
          <w:sz w:val="28"/>
          <w:szCs w:val="28"/>
        </w:rPr>
        <w:t>(1</w:t>
      </w:r>
      <w:r w:rsidR="00485CC7" w:rsidRPr="00DE572E">
        <w:rPr>
          <w:rFonts w:ascii="Arial" w:eastAsia="Microsoft JhengHei" w:hAnsi="Arial" w:cs="Arial"/>
          <w:b/>
          <w:sz w:val="28"/>
          <w:szCs w:val="28"/>
        </w:rPr>
        <w:t>4</w:t>
      </w:r>
      <w:r w:rsidR="009E59D2">
        <w:rPr>
          <w:rFonts w:ascii="Arial" w:eastAsia="Microsoft JhengHei" w:hAnsi="Arial" w:cs="Arial"/>
          <w:b/>
          <w:sz w:val="28"/>
          <w:szCs w:val="28"/>
        </w:rPr>
        <w:t xml:space="preserve"> </w:t>
      </w:r>
      <w:r w:rsidR="00510F55" w:rsidRPr="00DE572E">
        <w:rPr>
          <w:rFonts w:ascii="Arial" w:eastAsia="Microsoft JhengHei" w:hAnsi="Arial" w:cs="Arial"/>
          <w:b/>
          <w:sz w:val="28"/>
          <w:szCs w:val="28"/>
        </w:rPr>
        <w:t xml:space="preserve"> </w:t>
      </w:r>
      <w:r w:rsidR="00DE572E" w:rsidRPr="00DE572E">
        <w:rPr>
          <w:rFonts w:ascii="Arial" w:eastAsia="Microsoft JhengHei" w:hAnsi="Arial" w:cs="Arial"/>
          <w:b/>
          <w:sz w:val="28"/>
          <w:szCs w:val="28"/>
        </w:rPr>
        <w:t>&amp;</w:t>
      </w:r>
      <w:r w:rsidR="00510F55" w:rsidRPr="00DE572E">
        <w:rPr>
          <w:rFonts w:ascii="Arial" w:eastAsia="Microsoft JhengHei" w:hAnsi="Arial" w:cs="Arial"/>
          <w:b/>
          <w:sz w:val="28"/>
          <w:szCs w:val="28"/>
        </w:rPr>
        <w:t xml:space="preserve"> 5)</w:t>
      </w:r>
    </w:p>
    <w:p w:rsidR="00CD0A15" w:rsidRPr="007957BD" w:rsidRDefault="00CD0A15" w:rsidP="00EA7C9E">
      <w:pPr>
        <w:jc w:val="center"/>
        <w:rPr>
          <w:rFonts w:ascii="Arial" w:eastAsia="Microsoft JhengHei" w:hAnsi="Arial" w:cs="Arial"/>
          <w:b/>
          <w:sz w:val="48"/>
          <w:szCs w:val="48"/>
        </w:rPr>
      </w:pPr>
      <w:r w:rsidRPr="00CD0A15">
        <w:rPr>
          <w:rFonts w:ascii="Arial" w:eastAsia="Microsoft JhengHei" w:hAnsi="Arial" w:cs="Arial"/>
          <w:b/>
          <w:sz w:val="32"/>
          <w:szCs w:val="32"/>
          <w:u w:val="single"/>
        </w:rPr>
        <w:t>Les consignes sanitaires en vigueur le jour de l’épreuve</w:t>
      </w:r>
      <w:r>
        <w:rPr>
          <w:rFonts w:ascii="Arial" w:eastAsia="Microsoft JhengHei" w:hAnsi="Arial" w:cs="Arial"/>
          <w:b/>
          <w:sz w:val="32"/>
          <w:szCs w:val="32"/>
        </w:rPr>
        <w:t xml:space="preserve"> seront appliquées</w:t>
      </w:r>
    </w:p>
    <w:p w:rsidR="00EA7C9E" w:rsidRPr="00CD0A15" w:rsidRDefault="009F4BBF" w:rsidP="00EA7C9E">
      <w:pPr>
        <w:jc w:val="center"/>
        <w:rPr>
          <w:rFonts w:ascii="Arial" w:eastAsia="Microsoft JhengHei" w:hAnsi="Arial" w:cs="Arial"/>
          <w:b/>
        </w:rPr>
      </w:pPr>
      <w:r w:rsidRPr="00CD0A15">
        <w:rPr>
          <w:rFonts w:ascii="Arial" w:eastAsia="Microsoft JhengHei" w:hAnsi="Arial" w:cs="Arial"/>
          <w:b/>
        </w:rPr>
        <w:t xml:space="preserve">Dimanche </w:t>
      </w:r>
      <w:r w:rsidR="006F5322" w:rsidRPr="00CD0A15">
        <w:rPr>
          <w:rFonts w:ascii="Arial" w:eastAsia="Microsoft JhengHei" w:hAnsi="Arial" w:cs="Arial"/>
          <w:b/>
        </w:rPr>
        <w:t>3</w:t>
      </w:r>
      <w:r w:rsidR="00EA7C9E" w:rsidRPr="00CD0A15">
        <w:rPr>
          <w:rFonts w:ascii="Arial" w:eastAsia="Microsoft JhengHei" w:hAnsi="Arial" w:cs="Arial"/>
          <w:b/>
        </w:rPr>
        <w:t xml:space="preserve"> avril </w:t>
      </w:r>
      <w:r w:rsidR="008862EC" w:rsidRPr="00CD0A15">
        <w:rPr>
          <w:rFonts w:ascii="Arial" w:eastAsia="Microsoft JhengHei" w:hAnsi="Arial" w:cs="Arial"/>
          <w:b/>
        </w:rPr>
        <w:t>20</w:t>
      </w:r>
      <w:r w:rsidR="006F5322" w:rsidRPr="00CD0A15">
        <w:rPr>
          <w:rFonts w:ascii="Arial" w:eastAsia="Microsoft JhengHei" w:hAnsi="Arial" w:cs="Arial"/>
          <w:b/>
        </w:rPr>
        <w:t>22</w:t>
      </w:r>
    </w:p>
    <w:p w:rsidR="009F4BBF" w:rsidRPr="00CD0A15" w:rsidRDefault="00510F55" w:rsidP="00EA7C9E">
      <w:pPr>
        <w:jc w:val="center"/>
        <w:rPr>
          <w:rFonts w:ascii="Arial" w:eastAsia="Microsoft JhengHei" w:hAnsi="Arial" w:cs="Arial"/>
          <w:b/>
        </w:rPr>
      </w:pPr>
      <w:r w:rsidRPr="00CD0A15">
        <w:rPr>
          <w:rFonts w:ascii="Arial" w:eastAsia="Microsoft JhengHei" w:hAnsi="Arial" w:cs="Arial"/>
          <w:b/>
        </w:rPr>
        <w:t>Départ 10</w:t>
      </w:r>
      <w:r w:rsidR="00DE572E">
        <w:rPr>
          <w:rFonts w:ascii="Arial" w:eastAsia="Microsoft JhengHei" w:hAnsi="Arial" w:cs="Arial"/>
          <w:b/>
        </w:rPr>
        <w:t xml:space="preserve"> </w:t>
      </w:r>
      <w:r w:rsidR="009F4BBF" w:rsidRPr="00CD0A15">
        <w:rPr>
          <w:rFonts w:ascii="Arial" w:eastAsia="Microsoft JhengHei" w:hAnsi="Arial" w:cs="Arial"/>
          <w:b/>
        </w:rPr>
        <w:t xml:space="preserve">h à </w:t>
      </w:r>
      <w:r w:rsidRPr="00CD0A15">
        <w:rPr>
          <w:rFonts w:ascii="Arial" w:eastAsia="Microsoft JhengHei" w:hAnsi="Arial" w:cs="Arial"/>
          <w:b/>
        </w:rPr>
        <w:t>ANGERS</w:t>
      </w:r>
    </w:p>
    <w:p w:rsidR="009071A1" w:rsidRPr="00250588" w:rsidRDefault="001977EF" w:rsidP="009F4BBF">
      <w:pPr>
        <w:jc w:val="center"/>
        <w:rPr>
          <w:rFonts w:ascii="Arial" w:eastAsia="Microsoft JhengHei" w:hAnsi="Arial" w:cs="Arial"/>
          <w:b/>
          <w:sz w:val="40"/>
          <w:szCs w:val="40"/>
        </w:rPr>
      </w:pPr>
      <w:r>
        <w:rPr>
          <w:rFonts w:ascii="Arial" w:hAnsi="Arial" w:cs="Arial"/>
          <w:b/>
          <w:color w:val="000000"/>
          <w:sz w:val="52"/>
          <w:szCs w:val="52"/>
        </w:rPr>
        <w:t>7</w:t>
      </w:r>
      <w:r w:rsidR="00485CC7">
        <w:rPr>
          <w:rFonts w:ascii="Arial" w:hAnsi="Arial" w:cs="Arial"/>
          <w:b/>
          <w:color w:val="000000"/>
          <w:sz w:val="52"/>
          <w:szCs w:val="52"/>
        </w:rPr>
        <w:t>4</w:t>
      </w:r>
      <w:r w:rsidR="00250588" w:rsidRPr="00510F55">
        <w:rPr>
          <w:rFonts w:ascii="Arial" w:hAnsi="Arial" w:cs="Arial"/>
          <w:b/>
          <w:color w:val="000000"/>
          <w:sz w:val="52"/>
          <w:szCs w:val="52"/>
        </w:rPr>
        <w:t>e</w:t>
      </w:r>
      <w:r w:rsidR="00250588" w:rsidRPr="00250588">
        <w:rPr>
          <w:rFonts w:ascii="Arial" w:hAnsi="Arial" w:cs="Arial"/>
          <w:b/>
          <w:sz w:val="40"/>
          <w:szCs w:val="40"/>
        </w:rPr>
        <w:t xml:space="preserve"> édition</w:t>
      </w:r>
    </w:p>
    <w:p w:rsidR="007F66A4" w:rsidRPr="007F66A4" w:rsidRDefault="007F66A4" w:rsidP="007F66A4">
      <w:pPr>
        <w:jc w:val="center"/>
        <w:rPr>
          <w:rFonts w:ascii="Arial" w:eastAsia="Microsoft JhengHei" w:hAnsi="Arial" w:cs="Arial"/>
          <w:b/>
          <w:sz w:val="32"/>
          <w:szCs w:val="32"/>
        </w:rPr>
      </w:pPr>
    </w:p>
    <w:p w:rsidR="00AF58F5" w:rsidRPr="00325794" w:rsidRDefault="00DE572E" w:rsidP="00DE572E">
      <w:pPr>
        <w:jc w:val="both"/>
        <w:rPr>
          <w:rFonts w:eastAsia="Microsoft JhengHei" w:cs="Arial"/>
        </w:rPr>
      </w:pPr>
      <w:proofErr w:type="spellStart"/>
      <w:r>
        <w:rPr>
          <w:rFonts w:eastAsia="Microsoft JhengHei" w:cs="Arial"/>
          <w:b/>
        </w:rPr>
        <w:t>Pellouailles</w:t>
      </w:r>
      <w:proofErr w:type="spellEnd"/>
      <w:r>
        <w:rPr>
          <w:rFonts w:eastAsia="Microsoft JhengHei" w:cs="Arial"/>
          <w:b/>
        </w:rPr>
        <w:t>-</w:t>
      </w:r>
      <w:r w:rsidR="00AF58F5" w:rsidRPr="00325794">
        <w:rPr>
          <w:rFonts w:eastAsia="Microsoft JhengHei" w:cs="Arial"/>
          <w:b/>
        </w:rPr>
        <w:t>Angers </w:t>
      </w:r>
      <w:r w:rsidR="00AF58F5" w:rsidRPr="00325794">
        <w:rPr>
          <w:rFonts w:eastAsia="Microsoft JhengHei" w:cs="Arial"/>
        </w:rPr>
        <w:t>est une course sur route de ville à ville, sur un parcours sinueux et agréable sans grande difficulté à travers la campagne angevine</w:t>
      </w:r>
      <w:r w:rsidR="007A689C">
        <w:rPr>
          <w:rFonts w:eastAsia="Microsoft JhengHei" w:cs="Arial"/>
        </w:rPr>
        <w:t>,</w:t>
      </w:r>
      <w:r w:rsidR="00AF58F5" w:rsidRPr="00325794">
        <w:rPr>
          <w:rFonts w:eastAsia="Microsoft JhengHei" w:cs="Arial"/>
        </w:rPr>
        <w:t xml:space="preserve"> et notamment les communes d’Ecouflant et de Saint Sylvain d’Anjou. </w:t>
      </w:r>
    </w:p>
    <w:p w:rsidR="00510F55" w:rsidRDefault="00AF58F5" w:rsidP="00DE572E">
      <w:pPr>
        <w:jc w:val="both"/>
        <w:rPr>
          <w:rFonts w:eastAsia="Microsoft JhengHei" w:cs="Arial"/>
        </w:rPr>
      </w:pPr>
      <w:r w:rsidRPr="000923F4">
        <w:rPr>
          <w:rFonts w:eastAsia="Microsoft JhengHei" w:cs="Arial"/>
          <w:b/>
        </w:rPr>
        <w:t>Départ</w:t>
      </w:r>
      <w:r w:rsidRPr="00325794">
        <w:rPr>
          <w:rFonts w:eastAsia="Microsoft JhengHei" w:cs="Arial"/>
        </w:rPr>
        <w:t xml:space="preserve"> : </w:t>
      </w:r>
      <w:r w:rsidR="00192A45">
        <w:rPr>
          <w:rFonts w:eastAsia="Microsoft JhengHei" w:cs="Arial"/>
        </w:rPr>
        <w:t>1</w:t>
      </w:r>
      <w:r w:rsidR="00510F55">
        <w:rPr>
          <w:rFonts w:eastAsia="Microsoft JhengHei" w:cs="Arial"/>
        </w:rPr>
        <w:t>0</w:t>
      </w:r>
      <w:r w:rsidR="00DE572E">
        <w:rPr>
          <w:rFonts w:eastAsia="Microsoft JhengHei" w:cs="Arial"/>
        </w:rPr>
        <w:t xml:space="preserve"> </w:t>
      </w:r>
      <w:r w:rsidR="00192A45">
        <w:rPr>
          <w:rFonts w:eastAsia="Microsoft JhengHei" w:cs="Arial"/>
        </w:rPr>
        <w:t xml:space="preserve">h </w:t>
      </w:r>
      <w:r w:rsidR="006F5322">
        <w:rPr>
          <w:rFonts w:eastAsia="Microsoft JhengHei" w:cs="Arial"/>
        </w:rPr>
        <w:t xml:space="preserve">devant </w:t>
      </w:r>
      <w:proofErr w:type="gramStart"/>
      <w:r w:rsidR="006F5322">
        <w:rPr>
          <w:rFonts w:eastAsia="Microsoft JhengHei" w:cs="Arial"/>
        </w:rPr>
        <w:t xml:space="preserve">le </w:t>
      </w:r>
      <w:proofErr w:type="spellStart"/>
      <w:r w:rsidR="006F5322">
        <w:rPr>
          <w:rFonts w:eastAsia="Microsoft JhengHei" w:cs="Arial"/>
        </w:rPr>
        <w:t>Ice</w:t>
      </w:r>
      <w:proofErr w:type="spellEnd"/>
      <w:r w:rsidR="006F5322">
        <w:rPr>
          <w:rFonts w:eastAsia="Microsoft JhengHei" w:cs="Arial"/>
        </w:rPr>
        <w:t xml:space="preserve"> Park d’Angers</w:t>
      </w:r>
      <w:proofErr w:type="gramEnd"/>
    </w:p>
    <w:p w:rsidR="00AF58F5" w:rsidRPr="00325794" w:rsidRDefault="00AF58F5" w:rsidP="00DE572E">
      <w:pPr>
        <w:jc w:val="both"/>
        <w:rPr>
          <w:rFonts w:eastAsia="Microsoft JhengHei" w:cs="Arial"/>
        </w:rPr>
      </w:pPr>
      <w:r w:rsidRPr="000923F4">
        <w:rPr>
          <w:rFonts w:eastAsia="Microsoft JhengHei" w:cs="Arial"/>
          <w:b/>
        </w:rPr>
        <w:t>Arrivée</w:t>
      </w:r>
      <w:r w:rsidRPr="00325794">
        <w:rPr>
          <w:rFonts w:eastAsia="Microsoft JhengHei" w:cs="Arial"/>
        </w:rPr>
        <w:t xml:space="preserve"> : </w:t>
      </w:r>
      <w:r w:rsidR="00510F55">
        <w:rPr>
          <w:rFonts w:eastAsia="Microsoft JhengHei" w:cs="Arial"/>
        </w:rPr>
        <w:t xml:space="preserve">Complexe sportif R. </w:t>
      </w:r>
      <w:proofErr w:type="spellStart"/>
      <w:r w:rsidR="00510F55">
        <w:rPr>
          <w:rFonts w:eastAsia="Microsoft JhengHei" w:cs="Arial"/>
        </w:rPr>
        <w:t>Boublin</w:t>
      </w:r>
      <w:proofErr w:type="spellEnd"/>
      <w:r w:rsidR="00510F55">
        <w:rPr>
          <w:rFonts w:eastAsia="Microsoft JhengHei" w:cs="Arial"/>
        </w:rPr>
        <w:t xml:space="preserve"> </w:t>
      </w:r>
      <w:r w:rsidR="00DE572E">
        <w:rPr>
          <w:rFonts w:eastAsia="Microsoft JhengHei" w:cs="Arial"/>
        </w:rPr>
        <w:t xml:space="preserve">à </w:t>
      </w:r>
      <w:proofErr w:type="spellStart"/>
      <w:r w:rsidR="00510F55">
        <w:rPr>
          <w:rFonts w:eastAsia="Microsoft JhengHei" w:cs="Arial"/>
        </w:rPr>
        <w:t>Pellouailles</w:t>
      </w:r>
      <w:proofErr w:type="spellEnd"/>
      <w:r w:rsidRPr="00325794">
        <w:rPr>
          <w:rFonts w:eastAsia="Microsoft JhengHei" w:cs="Arial"/>
        </w:rPr>
        <w:t>.</w:t>
      </w:r>
    </w:p>
    <w:p w:rsidR="00AF58F5" w:rsidRDefault="00AF58F5" w:rsidP="00DE572E">
      <w:pPr>
        <w:jc w:val="both"/>
        <w:rPr>
          <w:rFonts w:eastAsia="Microsoft JhengHei" w:cs="Arial"/>
        </w:rPr>
      </w:pPr>
      <w:r w:rsidRPr="000923F4">
        <w:rPr>
          <w:rFonts w:eastAsia="Microsoft JhengHei" w:cs="Arial"/>
          <w:b/>
        </w:rPr>
        <w:t>Ravitaillements</w:t>
      </w:r>
      <w:r w:rsidRPr="00325794">
        <w:rPr>
          <w:rFonts w:eastAsia="Microsoft JhengHei" w:cs="Arial"/>
        </w:rPr>
        <w:t> : kilomètres 5</w:t>
      </w:r>
      <w:r w:rsidR="00DA70F3">
        <w:rPr>
          <w:rFonts w:eastAsia="Microsoft JhengHei" w:cs="Arial"/>
        </w:rPr>
        <w:t xml:space="preserve"> et </w:t>
      </w:r>
      <w:r w:rsidRPr="00325794">
        <w:rPr>
          <w:rFonts w:eastAsia="Microsoft JhengHei" w:cs="Arial"/>
        </w:rPr>
        <w:t>10 et arrivée.</w:t>
      </w:r>
    </w:p>
    <w:p w:rsidR="004A1879" w:rsidRPr="00325794" w:rsidRDefault="00510F55" w:rsidP="00DE572E">
      <w:pPr>
        <w:jc w:val="both"/>
        <w:rPr>
          <w:rFonts w:eastAsia="Microsoft JhengHei" w:cs="Arial"/>
        </w:rPr>
      </w:pPr>
      <w:r>
        <w:rPr>
          <w:rFonts w:eastAsia="Microsoft JhengHei" w:cs="Arial"/>
          <w:b/>
        </w:rPr>
        <w:t>Duo décalé</w:t>
      </w:r>
      <w:r w:rsidR="007F66A4">
        <w:rPr>
          <w:rFonts w:eastAsia="Microsoft JhengHei" w:cs="Arial"/>
          <w:b/>
        </w:rPr>
        <w:t xml:space="preserve"> </w:t>
      </w:r>
      <w:r w:rsidR="004A1879">
        <w:rPr>
          <w:rFonts w:eastAsia="Microsoft JhengHei" w:cs="Arial"/>
        </w:rPr>
        <w:t>:</w:t>
      </w:r>
      <w:r w:rsidR="009D74FC">
        <w:rPr>
          <w:rFonts w:eastAsia="Microsoft JhengHei" w:cs="Arial"/>
        </w:rPr>
        <w:t xml:space="preserve"> reconstitution d</w:t>
      </w:r>
      <w:r w:rsidR="00CE0726">
        <w:rPr>
          <w:rFonts w:eastAsia="Microsoft JhengHei" w:cs="Arial"/>
        </w:rPr>
        <w:t>u</w:t>
      </w:r>
      <w:r w:rsidR="009D74FC">
        <w:rPr>
          <w:rFonts w:eastAsia="Microsoft JhengHei" w:cs="Arial"/>
        </w:rPr>
        <w:t xml:space="preserve"> duo au</w:t>
      </w:r>
      <w:r w:rsidR="00CE0726">
        <w:rPr>
          <w:rFonts w:eastAsia="Microsoft JhengHei" w:cs="Arial"/>
        </w:rPr>
        <w:t xml:space="preserve"> </w:t>
      </w:r>
      <w:r>
        <w:rPr>
          <w:rFonts w:eastAsia="Microsoft JhengHei" w:cs="Arial"/>
        </w:rPr>
        <w:t>10</w:t>
      </w:r>
      <w:r w:rsidR="007F66A4" w:rsidRPr="007F66A4">
        <w:rPr>
          <w:rFonts w:eastAsia="Microsoft JhengHei" w:cs="Arial"/>
          <w:vertAlign w:val="superscript"/>
        </w:rPr>
        <w:t>e</w:t>
      </w:r>
      <w:r w:rsidR="00CE0726">
        <w:rPr>
          <w:rFonts w:eastAsia="Microsoft JhengHei" w:cs="Arial"/>
        </w:rPr>
        <w:t xml:space="preserve"> km à St Sylvain d’Anjou au ravitaillement.</w:t>
      </w:r>
    </w:p>
    <w:p w:rsidR="001C5EE5" w:rsidRPr="00325794" w:rsidRDefault="001C5EE5" w:rsidP="00DE572E">
      <w:pPr>
        <w:jc w:val="both"/>
        <w:rPr>
          <w:rFonts w:eastAsia="Microsoft JhengHei" w:cs="Arial"/>
        </w:rPr>
      </w:pPr>
      <w:r w:rsidRPr="004A1879">
        <w:rPr>
          <w:rFonts w:eastAsia="Microsoft JhengHei" w:cs="Arial"/>
          <w:b/>
        </w:rPr>
        <w:t>Support technique</w:t>
      </w:r>
      <w:r w:rsidRPr="00325794">
        <w:rPr>
          <w:rFonts w:eastAsia="Microsoft JhengHei" w:cs="Arial"/>
        </w:rPr>
        <w:t> : Assistance radio, voiture balais, consigne au départ et retrait à l’arrivée.</w:t>
      </w:r>
    </w:p>
    <w:p w:rsidR="001C5EE5" w:rsidRPr="00325794" w:rsidRDefault="001C5EE5" w:rsidP="00DE572E">
      <w:pPr>
        <w:jc w:val="both"/>
        <w:rPr>
          <w:rFonts w:eastAsia="Microsoft JhengHei" w:cs="Arial"/>
        </w:rPr>
      </w:pPr>
      <w:r w:rsidRPr="000923F4">
        <w:rPr>
          <w:rFonts w:eastAsia="Microsoft JhengHei" w:cs="Arial"/>
          <w:b/>
        </w:rPr>
        <w:t>Sécurité</w:t>
      </w:r>
      <w:r w:rsidRPr="00325794">
        <w:rPr>
          <w:rFonts w:eastAsia="Microsoft JhengHei" w:cs="Arial"/>
        </w:rPr>
        <w:t> : Médecin, secouristes assurant la sécurité sur le parcours et</w:t>
      </w:r>
      <w:r w:rsidR="007F66A4">
        <w:rPr>
          <w:rFonts w:eastAsia="Microsoft JhengHei" w:cs="Arial"/>
        </w:rPr>
        <w:t xml:space="preserve"> </w:t>
      </w:r>
      <w:r w:rsidRPr="00325794">
        <w:rPr>
          <w:rFonts w:eastAsia="Microsoft JhengHei" w:cs="Arial"/>
        </w:rPr>
        <w:t>à l’arrivée, motos ouvrant la course, véhicule suiveur, la circulation sera réglementée sur le parcours en ville.</w:t>
      </w:r>
    </w:p>
    <w:p w:rsidR="00AF58F5" w:rsidRDefault="001C5EE5" w:rsidP="00DE572E">
      <w:pPr>
        <w:jc w:val="both"/>
        <w:rPr>
          <w:rFonts w:eastAsia="Microsoft JhengHei" w:cs="Arial"/>
        </w:rPr>
      </w:pPr>
      <w:r w:rsidRPr="000923F4">
        <w:rPr>
          <w:rFonts w:eastAsia="Microsoft JhengHei" w:cs="Arial"/>
          <w:b/>
        </w:rPr>
        <w:t>Navette</w:t>
      </w:r>
      <w:r w:rsidRPr="00325794">
        <w:rPr>
          <w:rFonts w:eastAsia="Microsoft JhengHei" w:cs="Arial"/>
        </w:rPr>
        <w:t> : un car gratuit assurera la liaison entre</w:t>
      </w:r>
      <w:r w:rsidR="00CE0726">
        <w:rPr>
          <w:rFonts w:eastAsia="Microsoft JhengHei" w:cs="Arial"/>
        </w:rPr>
        <w:t xml:space="preserve"> Angers et </w:t>
      </w:r>
      <w:r w:rsidR="009F4BBF">
        <w:rPr>
          <w:rFonts w:eastAsia="Microsoft JhengHei" w:cs="Arial"/>
        </w:rPr>
        <w:t xml:space="preserve"> </w:t>
      </w:r>
      <w:proofErr w:type="spellStart"/>
      <w:r w:rsidR="009F4BBF" w:rsidRPr="00325794">
        <w:rPr>
          <w:rFonts w:eastAsia="Microsoft JhengHei" w:cs="Arial"/>
        </w:rPr>
        <w:t>Pellouailles</w:t>
      </w:r>
      <w:proofErr w:type="spellEnd"/>
      <w:r w:rsidR="003D5EBA">
        <w:rPr>
          <w:rFonts w:eastAsia="Microsoft JhengHei" w:cs="Arial"/>
        </w:rPr>
        <w:t>,</w:t>
      </w:r>
      <w:r w:rsidRPr="00325794">
        <w:rPr>
          <w:rFonts w:eastAsia="Microsoft JhengHei" w:cs="Arial"/>
        </w:rPr>
        <w:t xml:space="preserve"> deux départs </w:t>
      </w:r>
      <w:r w:rsidR="009D74FC">
        <w:rPr>
          <w:rFonts w:eastAsia="Microsoft JhengHei" w:cs="Arial"/>
        </w:rPr>
        <w:t xml:space="preserve">de </w:t>
      </w:r>
      <w:proofErr w:type="spellStart"/>
      <w:r w:rsidR="00510F55">
        <w:rPr>
          <w:rFonts w:eastAsia="Microsoft JhengHei" w:cs="Arial"/>
        </w:rPr>
        <w:t>Pellouailles</w:t>
      </w:r>
      <w:proofErr w:type="spellEnd"/>
      <w:r w:rsidR="00DE572E">
        <w:rPr>
          <w:rFonts w:eastAsia="Microsoft JhengHei" w:cs="Arial"/>
        </w:rPr>
        <w:t> :</w:t>
      </w:r>
      <w:r w:rsidR="009F4BBF">
        <w:rPr>
          <w:rFonts w:eastAsia="Microsoft JhengHei" w:cs="Arial"/>
        </w:rPr>
        <w:t xml:space="preserve"> </w:t>
      </w:r>
      <w:r w:rsidR="00510F55">
        <w:rPr>
          <w:rFonts w:eastAsia="Microsoft JhengHei" w:cs="Arial"/>
        </w:rPr>
        <w:t>à 8</w:t>
      </w:r>
      <w:r w:rsidR="00DE572E">
        <w:rPr>
          <w:rFonts w:eastAsia="Microsoft JhengHei" w:cs="Arial"/>
        </w:rPr>
        <w:t xml:space="preserve"> </w:t>
      </w:r>
      <w:r w:rsidR="002D3302" w:rsidRPr="00325794">
        <w:rPr>
          <w:rFonts w:eastAsia="Microsoft JhengHei" w:cs="Arial"/>
        </w:rPr>
        <w:t xml:space="preserve">h et </w:t>
      </w:r>
      <w:r w:rsidR="00510F55">
        <w:rPr>
          <w:rFonts w:eastAsia="Microsoft JhengHei" w:cs="Arial"/>
        </w:rPr>
        <w:t>9</w:t>
      </w:r>
      <w:r w:rsidR="00DE572E">
        <w:rPr>
          <w:rFonts w:eastAsia="Microsoft JhengHei" w:cs="Arial"/>
        </w:rPr>
        <w:t xml:space="preserve"> </w:t>
      </w:r>
      <w:r w:rsidR="002D3302" w:rsidRPr="00325794">
        <w:rPr>
          <w:rFonts w:eastAsia="Microsoft JhengHei" w:cs="Arial"/>
        </w:rPr>
        <w:t>h.</w:t>
      </w:r>
    </w:p>
    <w:p w:rsidR="00AF6BCA" w:rsidRDefault="00AF6BCA" w:rsidP="00DE572E">
      <w:pPr>
        <w:jc w:val="both"/>
      </w:pPr>
      <w:r w:rsidRPr="00250588">
        <w:rPr>
          <w:b/>
        </w:rPr>
        <w:t>Renseignements</w:t>
      </w:r>
      <w:r w:rsidRPr="0042277C">
        <w:t xml:space="preserve"> : </w:t>
      </w:r>
      <w:r w:rsidR="008862EC">
        <w:rPr>
          <w:rStyle w:val="Lienhypertexte"/>
          <w:b/>
        </w:rPr>
        <w:t>www.angersathle.com</w:t>
      </w:r>
    </w:p>
    <w:p w:rsidR="00AF6BCA" w:rsidRDefault="00AF6BCA" w:rsidP="00DE572E">
      <w:pPr>
        <w:jc w:val="both"/>
      </w:pPr>
      <w:r w:rsidRPr="00250588">
        <w:rPr>
          <w:b/>
        </w:rPr>
        <w:t>Contact</w:t>
      </w:r>
      <w:r w:rsidRPr="0042277C">
        <w:t xml:space="preserve"> : </w:t>
      </w:r>
      <w:hyperlink r:id="rId6" w:history="1">
        <w:r w:rsidR="00DE572E" w:rsidRPr="008C45F6">
          <w:rPr>
            <w:rStyle w:val="Lienhypertexte"/>
          </w:rPr>
          <w:t>angers.athle@gmail.com</w:t>
        </w:r>
      </w:hyperlink>
    </w:p>
    <w:p w:rsidR="009E59D2" w:rsidRDefault="009E59D2" w:rsidP="00DE572E">
      <w:pPr>
        <w:jc w:val="both"/>
      </w:pPr>
    </w:p>
    <w:p w:rsidR="00DE572E" w:rsidRDefault="00BF1123" w:rsidP="00BF1123">
      <w:pPr>
        <w:jc w:val="center"/>
        <w:rPr>
          <w:rStyle w:val="Lienhypertexte"/>
          <w:b/>
        </w:rPr>
      </w:pPr>
      <w:r>
        <w:rPr>
          <w:rFonts w:eastAsia="Microsoft JhengHei" w:cs="Arial"/>
          <w:noProof/>
          <w:lang w:eastAsia="fr-FR"/>
        </w:rPr>
        <w:drawing>
          <wp:inline distT="0" distB="0" distL="0" distR="0">
            <wp:extent cx="2040847" cy="1230986"/>
            <wp:effectExtent l="19050" t="0" r="0" b="0"/>
            <wp:docPr id="1" name="Image 1" descr="SCO Angers Athle2 - pet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O Angers Athle2 - peti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0848" cy="1230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75A" w:rsidRPr="0042277C" w:rsidRDefault="0029575A" w:rsidP="00DE572E">
      <w:pPr>
        <w:jc w:val="center"/>
        <w:rPr>
          <w:sz w:val="20"/>
          <w:szCs w:val="20"/>
        </w:rPr>
      </w:pPr>
    </w:p>
    <w:p w:rsidR="001C5EE5" w:rsidRDefault="001C5EE5" w:rsidP="00F2738C">
      <w:pPr>
        <w:jc w:val="center"/>
        <w:rPr>
          <w:rFonts w:ascii="Arial" w:eastAsia="Microsoft JhengHei" w:hAnsi="Arial" w:cs="Arial"/>
          <w:b/>
          <w:sz w:val="28"/>
          <w:szCs w:val="28"/>
        </w:rPr>
      </w:pPr>
      <w:r w:rsidRPr="001C5EE5">
        <w:rPr>
          <w:rFonts w:ascii="Arial" w:eastAsia="Microsoft JhengHei" w:hAnsi="Arial" w:cs="Arial"/>
          <w:b/>
          <w:sz w:val="28"/>
          <w:szCs w:val="28"/>
        </w:rPr>
        <w:lastRenderedPageBreak/>
        <w:t>Retrait des dossards</w:t>
      </w:r>
    </w:p>
    <w:p w:rsidR="00DE572E" w:rsidRPr="00325794" w:rsidRDefault="00DE572E" w:rsidP="00F2738C">
      <w:pPr>
        <w:jc w:val="center"/>
        <w:rPr>
          <w:rFonts w:eastAsia="Microsoft JhengHei" w:cs="Arial"/>
        </w:rPr>
      </w:pPr>
    </w:p>
    <w:p w:rsidR="002D3302" w:rsidRPr="00DE572E" w:rsidRDefault="002D3302" w:rsidP="00DE572E">
      <w:pPr>
        <w:jc w:val="both"/>
        <w:rPr>
          <w:rFonts w:eastAsia="Microsoft JhengHei" w:cs="Arial"/>
          <w:b/>
          <w:sz w:val="20"/>
          <w:szCs w:val="20"/>
        </w:rPr>
      </w:pPr>
      <w:r w:rsidRPr="00DE572E">
        <w:rPr>
          <w:rFonts w:eastAsia="Microsoft JhengHei" w:cs="Arial"/>
          <w:b/>
          <w:sz w:val="20"/>
          <w:szCs w:val="20"/>
        </w:rPr>
        <w:t>Sur présentation de la carte d’identité, les dossards seront à retirer soit :</w:t>
      </w:r>
    </w:p>
    <w:p w:rsidR="002D3302" w:rsidRPr="00DE572E" w:rsidRDefault="00DE572E" w:rsidP="00DE572E">
      <w:pPr>
        <w:jc w:val="both"/>
        <w:rPr>
          <w:rFonts w:eastAsia="Microsoft JhengHei" w:cs="Arial"/>
          <w:b/>
          <w:sz w:val="20"/>
          <w:szCs w:val="20"/>
        </w:rPr>
      </w:pPr>
      <w:r w:rsidRPr="00DE572E">
        <w:rPr>
          <w:rFonts w:eastAsia="Microsoft JhengHei" w:cs="Arial"/>
          <w:b/>
          <w:sz w:val="20"/>
          <w:szCs w:val="20"/>
        </w:rPr>
        <w:t>-</w:t>
      </w:r>
      <w:r w:rsidR="009D74FC">
        <w:rPr>
          <w:rFonts w:eastAsia="Microsoft JhengHei" w:cs="Arial"/>
          <w:b/>
          <w:sz w:val="20"/>
          <w:szCs w:val="20"/>
        </w:rPr>
        <w:t xml:space="preserve"> Samedi </w:t>
      </w:r>
      <w:r w:rsidR="006F5322" w:rsidRPr="00DE572E">
        <w:rPr>
          <w:rFonts w:eastAsia="Microsoft JhengHei" w:cs="Arial"/>
          <w:b/>
          <w:sz w:val="20"/>
          <w:szCs w:val="20"/>
        </w:rPr>
        <w:t xml:space="preserve">2 </w:t>
      </w:r>
      <w:r w:rsidR="00D92BAF" w:rsidRPr="00DE572E">
        <w:rPr>
          <w:rFonts w:eastAsia="Microsoft JhengHei" w:cs="Arial"/>
          <w:b/>
          <w:sz w:val="20"/>
          <w:szCs w:val="20"/>
        </w:rPr>
        <w:t xml:space="preserve">avril </w:t>
      </w:r>
      <w:r w:rsidR="00CE0726" w:rsidRPr="00DE572E">
        <w:rPr>
          <w:rFonts w:eastAsia="Microsoft JhengHei" w:cs="Arial"/>
          <w:b/>
          <w:sz w:val="20"/>
          <w:szCs w:val="20"/>
        </w:rPr>
        <w:t>20</w:t>
      </w:r>
      <w:r w:rsidR="006F5322" w:rsidRPr="00DE572E">
        <w:rPr>
          <w:rFonts w:eastAsia="Microsoft JhengHei" w:cs="Arial"/>
          <w:b/>
          <w:sz w:val="20"/>
          <w:szCs w:val="20"/>
        </w:rPr>
        <w:t>22</w:t>
      </w:r>
      <w:r w:rsidR="002D3302" w:rsidRPr="00DE572E">
        <w:rPr>
          <w:rFonts w:eastAsia="Microsoft JhengHei" w:cs="Arial"/>
          <w:b/>
          <w:sz w:val="20"/>
          <w:szCs w:val="20"/>
        </w:rPr>
        <w:t xml:space="preserve"> au m</w:t>
      </w:r>
      <w:r w:rsidR="009D74FC">
        <w:rPr>
          <w:rFonts w:eastAsia="Microsoft JhengHei" w:cs="Arial"/>
          <w:b/>
          <w:sz w:val="20"/>
          <w:szCs w:val="20"/>
        </w:rPr>
        <w:t>agasin Tri Running Passion,               21 R</w:t>
      </w:r>
      <w:r w:rsidR="002D3302" w:rsidRPr="00DE572E">
        <w:rPr>
          <w:rFonts w:eastAsia="Microsoft JhengHei" w:cs="Arial"/>
          <w:b/>
          <w:sz w:val="20"/>
          <w:szCs w:val="20"/>
        </w:rPr>
        <w:t xml:space="preserve">ue du </w:t>
      </w:r>
      <w:proofErr w:type="spellStart"/>
      <w:r w:rsidR="002D3302" w:rsidRPr="00DE572E">
        <w:rPr>
          <w:rFonts w:eastAsia="Microsoft JhengHei" w:cs="Arial"/>
          <w:b/>
          <w:sz w:val="20"/>
          <w:szCs w:val="20"/>
        </w:rPr>
        <w:t>Landreau</w:t>
      </w:r>
      <w:proofErr w:type="spellEnd"/>
      <w:r w:rsidR="002D3302" w:rsidRPr="00DE572E">
        <w:rPr>
          <w:rFonts w:eastAsia="Microsoft JhengHei" w:cs="Arial"/>
          <w:b/>
          <w:sz w:val="20"/>
          <w:szCs w:val="20"/>
        </w:rPr>
        <w:t xml:space="preserve"> </w:t>
      </w:r>
      <w:r w:rsidR="00B537D3" w:rsidRPr="00DE572E">
        <w:rPr>
          <w:rFonts w:eastAsia="Microsoft JhengHei" w:cs="Arial"/>
          <w:b/>
          <w:sz w:val="20"/>
          <w:szCs w:val="20"/>
        </w:rPr>
        <w:t xml:space="preserve">à </w:t>
      </w:r>
      <w:proofErr w:type="spellStart"/>
      <w:r w:rsidR="002D3302" w:rsidRPr="00DE572E">
        <w:rPr>
          <w:rFonts w:eastAsia="Microsoft JhengHei" w:cs="Arial"/>
          <w:b/>
          <w:sz w:val="20"/>
          <w:szCs w:val="20"/>
        </w:rPr>
        <w:t>Beaucouzé</w:t>
      </w:r>
      <w:proofErr w:type="spellEnd"/>
      <w:r w:rsidR="002D3302" w:rsidRPr="00DE572E">
        <w:rPr>
          <w:rFonts w:eastAsia="Microsoft JhengHei" w:cs="Arial"/>
          <w:b/>
          <w:sz w:val="20"/>
          <w:szCs w:val="20"/>
        </w:rPr>
        <w:t xml:space="preserve"> de 14</w:t>
      </w:r>
      <w:r w:rsidRPr="00DE572E">
        <w:rPr>
          <w:rFonts w:eastAsia="Microsoft JhengHei" w:cs="Arial"/>
          <w:b/>
          <w:sz w:val="20"/>
          <w:szCs w:val="20"/>
        </w:rPr>
        <w:t xml:space="preserve"> </w:t>
      </w:r>
      <w:r w:rsidR="002D3302" w:rsidRPr="00DE572E">
        <w:rPr>
          <w:rFonts w:eastAsia="Microsoft JhengHei" w:cs="Arial"/>
          <w:b/>
          <w:sz w:val="20"/>
          <w:szCs w:val="20"/>
        </w:rPr>
        <w:t>h</w:t>
      </w:r>
      <w:r w:rsidRPr="00DE572E">
        <w:rPr>
          <w:rFonts w:eastAsia="Microsoft JhengHei" w:cs="Arial"/>
          <w:b/>
          <w:sz w:val="20"/>
          <w:szCs w:val="20"/>
        </w:rPr>
        <w:t xml:space="preserve"> </w:t>
      </w:r>
      <w:r w:rsidR="00D47263" w:rsidRPr="00DE572E">
        <w:rPr>
          <w:rFonts w:eastAsia="Microsoft JhengHei" w:cs="Arial"/>
          <w:b/>
          <w:sz w:val="20"/>
          <w:szCs w:val="20"/>
        </w:rPr>
        <w:t>30</w:t>
      </w:r>
      <w:r w:rsidR="002D3302" w:rsidRPr="00DE572E">
        <w:rPr>
          <w:rFonts w:eastAsia="Microsoft JhengHei" w:cs="Arial"/>
          <w:b/>
          <w:sz w:val="20"/>
          <w:szCs w:val="20"/>
        </w:rPr>
        <w:t xml:space="preserve"> à 18</w:t>
      </w:r>
      <w:r w:rsidRPr="00DE572E">
        <w:rPr>
          <w:rFonts w:eastAsia="Microsoft JhengHei" w:cs="Arial"/>
          <w:b/>
          <w:sz w:val="20"/>
          <w:szCs w:val="20"/>
        </w:rPr>
        <w:t xml:space="preserve"> </w:t>
      </w:r>
      <w:r w:rsidR="002D3302" w:rsidRPr="00DE572E">
        <w:rPr>
          <w:rFonts w:eastAsia="Microsoft JhengHei" w:cs="Arial"/>
          <w:b/>
          <w:sz w:val="20"/>
          <w:szCs w:val="20"/>
        </w:rPr>
        <w:t>h.</w:t>
      </w:r>
    </w:p>
    <w:p w:rsidR="00B537D3" w:rsidRPr="00DE572E" w:rsidRDefault="00DE572E" w:rsidP="00DE572E">
      <w:pPr>
        <w:jc w:val="both"/>
        <w:rPr>
          <w:rFonts w:eastAsia="Microsoft JhengHei" w:cs="Arial"/>
          <w:b/>
          <w:sz w:val="20"/>
          <w:szCs w:val="20"/>
        </w:rPr>
      </w:pPr>
      <w:r w:rsidRPr="00DE572E">
        <w:rPr>
          <w:rFonts w:eastAsia="Microsoft JhengHei" w:cs="Arial"/>
          <w:b/>
          <w:sz w:val="20"/>
          <w:szCs w:val="20"/>
        </w:rPr>
        <w:t>-</w:t>
      </w:r>
      <w:r w:rsidR="002D3302" w:rsidRPr="00DE572E">
        <w:rPr>
          <w:rFonts w:eastAsia="Microsoft JhengHei" w:cs="Arial"/>
          <w:b/>
          <w:sz w:val="20"/>
          <w:szCs w:val="20"/>
        </w:rPr>
        <w:t xml:space="preserve"> Dimanche </w:t>
      </w:r>
      <w:r w:rsidR="006F5322" w:rsidRPr="00DE572E">
        <w:rPr>
          <w:rFonts w:eastAsia="Microsoft JhengHei" w:cs="Arial"/>
          <w:b/>
          <w:sz w:val="20"/>
          <w:szCs w:val="20"/>
        </w:rPr>
        <w:t>3</w:t>
      </w:r>
      <w:r w:rsidR="008862EC" w:rsidRPr="00DE572E">
        <w:rPr>
          <w:rFonts w:eastAsia="Microsoft JhengHei" w:cs="Arial"/>
          <w:b/>
          <w:sz w:val="20"/>
          <w:szCs w:val="20"/>
        </w:rPr>
        <w:t xml:space="preserve"> avril 20</w:t>
      </w:r>
      <w:r w:rsidR="006F5322" w:rsidRPr="00DE572E">
        <w:rPr>
          <w:rFonts w:eastAsia="Microsoft JhengHei" w:cs="Arial"/>
          <w:b/>
          <w:sz w:val="20"/>
          <w:szCs w:val="20"/>
        </w:rPr>
        <w:t>22</w:t>
      </w:r>
      <w:r w:rsidR="001977EF" w:rsidRPr="00DE572E">
        <w:rPr>
          <w:rFonts w:eastAsia="Microsoft JhengHei" w:cs="Arial"/>
          <w:b/>
          <w:sz w:val="20"/>
          <w:szCs w:val="20"/>
        </w:rPr>
        <w:t xml:space="preserve"> </w:t>
      </w:r>
      <w:r w:rsidR="002D3302" w:rsidRPr="00DE572E">
        <w:rPr>
          <w:rFonts w:eastAsia="Microsoft JhengHei" w:cs="Arial"/>
          <w:b/>
          <w:sz w:val="20"/>
          <w:szCs w:val="20"/>
        </w:rPr>
        <w:t>à l’arrivée</w:t>
      </w:r>
      <w:r w:rsidR="00510F55" w:rsidRPr="00DE572E">
        <w:rPr>
          <w:rFonts w:eastAsia="Microsoft JhengHei" w:cs="Arial"/>
          <w:b/>
          <w:sz w:val="20"/>
          <w:szCs w:val="20"/>
        </w:rPr>
        <w:t xml:space="preserve"> à </w:t>
      </w:r>
      <w:proofErr w:type="spellStart"/>
      <w:r w:rsidR="00510F55" w:rsidRPr="00DE572E">
        <w:rPr>
          <w:rFonts w:eastAsia="Microsoft JhengHei" w:cs="Arial"/>
          <w:b/>
          <w:sz w:val="20"/>
          <w:szCs w:val="20"/>
        </w:rPr>
        <w:t>Pellouailles</w:t>
      </w:r>
      <w:proofErr w:type="spellEnd"/>
      <w:r w:rsidR="00510F55" w:rsidRPr="00DE572E">
        <w:rPr>
          <w:rFonts w:eastAsia="Microsoft JhengHei" w:cs="Arial"/>
          <w:b/>
          <w:sz w:val="20"/>
          <w:szCs w:val="20"/>
        </w:rPr>
        <w:t xml:space="preserve"> à 7</w:t>
      </w:r>
      <w:r w:rsidRPr="00DE572E">
        <w:rPr>
          <w:rFonts w:eastAsia="Microsoft JhengHei" w:cs="Arial"/>
          <w:b/>
          <w:sz w:val="20"/>
          <w:szCs w:val="20"/>
        </w:rPr>
        <w:t xml:space="preserve"> </w:t>
      </w:r>
      <w:r w:rsidR="00510F55" w:rsidRPr="00DE572E">
        <w:rPr>
          <w:rFonts w:eastAsia="Microsoft JhengHei" w:cs="Arial"/>
          <w:b/>
          <w:sz w:val="20"/>
          <w:szCs w:val="20"/>
        </w:rPr>
        <w:t>h</w:t>
      </w:r>
      <w:r w:rsidRPr="00DE572E">
        <w:rPr>
          <w:rFonts w:eastAsia="Microsoft JhengHei" w:cs="Arial"/>
          <w:b/>
          <w:sz w:val="20"/>
          <w:szCs w:val="20"/>
        </w:rPr>
        <w:t xml:space="preserve"> </w:t>
      </w:r>
      <w:r w:rsidR="00510F55" w:rsidRPr="00DE572E">
        <w:rPr>
          <w:rFonts w:eastAsia="Microsoft JhengHei" w:cs="Arial"/>
          <w:b/>
          <w:sz w:val="20"/>
          <w:szCs w:val="20"/>
        </w:rPr>
        <w:t>30.</w:t>
      </w:r>
    </w:p>
    <w:p w:rsidR="00750B37" w:rsidRPr="00750B37" w:rsidRDefault="00750B37" w:rsidP="00750B37">
      <w:pPr>
        <w:jc w:val="center"/>
        <w:rPr>
          <w:rFonts w:ascii="Arial" w:eastAsia="Microsoft JhengHei" w:hAnsi="Arial" w:cs="Arial"/>
          <w:sz w:val="28"/>
          <w:szCs w:val="28"/>
        </w:rPr>
      </w:pPr>
      <w:r w:rsidRPr="002D3302">
        <w:rPr>
          <w:rFonts w:ascii="Arial" w:eastAsia="Microsoft JhengHei" w:hAnsi="Arial" w:cs="Arial"/>
          <w:b/>
          <w:sz w:val="28"/>
          <w:szCs w:val="28"/>
        </w:rPr>
        <w:t>R</w:t>
      </w:r>
      <w:r>
        <w:rPr>
          <w:rFonts w:ascii="Arial" w:eastAsia="Microsoft JhengHei" w:hAnsi="Arial" w:cs="Arial"/>
          <w:b/>
          <w:sz w:val="28"/>
          <w:szCs w:val="28"/>
        </w:rPr>
        <w:t>écompense</w:t>
      </w:r>
    </w:p>
    <w:p w:rsidR="00750B37" w:rsidRDefault="00934E6A" w:rsidP="00AF58F5">
      <w:pPr>
        <w:rPr>
          <w:rFonts w:eastAsia="Microsoft JhengHei" w:cs="Arial"/>
          <w:b/>
        </w:rPr>
      </w:pPr>
      <w:r>
        <w:rPr>
          <w:rFonts w:eastAsia="Microsoft JhengHei" w:cs="Arial"/>
          <w:b/>
        </w:rPr>
        <w:t>Remise d’un</w:t>
      </w:r>
      <w:r w:rsidR="008862EC">
        <w:rPr>
          <w:rFonts w:eastAsia="Microsoft JhengHei" w:cs="Arial"/>
          <w:b/>
        </w:rPr>
        <w:t xml:space="preserve"> lot</w:t>
      </w:r>
      <w:r>
        <w:rPr>
          <w:rFonts w:eastAsia="Microsoft JhengHei" w:cs="Arial"/>
          <w:b/>
        </w:rPr>
        <w:t xml:space="preserve"> p</w:t>
      </w:r>
      <w:r w:rsidR="008862EC">
        <w:rPr>
          <w:rFonts w:eastAsia="Microsoft JhengHei" w:cs="Arial"/>
          <w:b/>
        </w:rPr>
        <w:t xml:space="preserve">our chaque </w:t>
      </w:r>
      <w:r w:rsidR="00D92BAF">
        <w:rPr>
          <w:rFonts w:eastAsia="Microsoft JhengHei" w:cs="Arial"/>
          <w:b/>
        </w:rPr>
        <w:t>partic</w:t>
      </w:r>
      <w:r w:rsidR="00ED16CA">
        <w:rPr>
          <w:rFonts w:eastAsia="Microsoft JhengHei" w:cs="Arial"/>
          <w:b/>
        </w:rPr>
        <w:t>i</w:t>
      </w:r>
      <w:r w:rsidR="00D92BAF">
        <w:rPr>
          <w:rFonts w:eastAsia="Microsoft JhengHei" w:cs="Arial"/>
          <w:b/>
        </w:rPr>
        <w:t>pant</w:t>
      </w:r>
      <w:r w:rsidR="008862EC">
        <w:rPr>
          <w:rFonts w:eastAsia="Microsoft JhengHei" w:cs="Arial"/>
          <w:b/>
        </w:rPr>
        <w:t>.</w:t>
      </w:r>
    </w:p>
    <w:p w:rsidR="002D3302" w:rsidRDefault="002D3302" w:rsidP="00750B37">
      <w:pPr>
        <w:jc w:val="center"/>
        <w:rPr>
          <w:rFonts w:ascii="Arial" w:eastAsia="Microsoft JhengHei" w:hAnsi="Arial" w:cs="Arial"/>
          <w:b/>
          <w:sz w:val="28"/>
          <w:szCs w:val="28"/>
        </w:rPr>
      </w:pPr>
      <w:r w:rsidRPr="002D3302">
        <w:rPr>
          <w:rFonts w:ascii="Arial" w:eastAsia="Microsoft JhengHei" w:hAnsi="Arial" w:cs="Arial"/>
          <w:b/>
          <w:sz w:val="28"/>
          <w:szCs w:val="28"/>
        </w:rPr>
        <w:t>Règlement</w:t>
      </w:r>
    </w:p>
    <w:p w:rsidR="002D3302" w:rsidRPr="00325794" w:rsidRDefault="002D3302" w:rsidP="00DE572E">
      <w:pPr>
        <w:jc w:val="both"/>
        <w:rPr>
          <w:rFonts w:eastAsia="Microsoft JhengHei" w:cs="Arial"/>
          <w:sz w:val="18"/>
          <w:szCs w:val="18"/>
        </w:rPr>
      </w:pPr>
      <w:r w:rsidRPr="00325794">
        <w:rPr>
          <w:rFonts w:eastAsia="Microsoft JhengHei" w:cs="Arial"/>
          <w:b/>
          <w:sz w:val="18"/>
          <w:szCs w:val="18"/>
        </w:rPr>
        <w:t>Ar</w:t>
      </w:r>
      <w:r w:rsidR="00325794" w:rsidRPr="00325794">
        <w:rPr>
          <w:rFonts w:eastAsia="Microsoft JhengHei" w:cs="Arial"/>
          <w:b/>
          <w:sz w:val="18"/>
          <w:szCs w:val="18"/>
        </w:rPr>
        <w:t xml:space="preserve">ticle </w:t>
      </w:r>
      <w:r w:rsidRPr="00325794">
        <w:rPr>
          <w:rFonts w:eastAsia="Microsoft JhengHei" w:cs="Arial"/>
          <w:b/>
          <w:sz w:val="18"/>
          <w:szCs w:val="18"/>
        </w:rPr>
        <w:t>1</w:t>
      </w:r>
      <w:r w:rsidRPr="00325794">
        <w:rPr>
          <w:rFonts w:eastAsia="Microsoft JhengHei" w:cs="Arial"/>
          <w:sz w:val="18"/>
          <w:szCs w:val="18"/>
        </w:rPr>
        <w:t xml:space="preserve">: L’épreuve de la course </w:t>
      </w:r>
      <w:proofErr w:type="spellStart"/>
      <w:r w:rsidRPr="00325794">
        <w:rPr>
          <w:rFonts w:eastAsia="Microsoft JhengHei" w:cs="Arial"/>
          <w:sz w:val="18"/>
          <w:szCs w:val="18"/>
        </w:rPr>
        <w:t>Pellouailles</w:t>
      </w:r>
      <w:proofErr w:type="spellEnd"/>
      <w:r w:rsidR="007F7D43" w:rsidRPr="00325794">
        <w:rPr>
          <w:rFonts w:eastAsia="Microsoft JhengHei" w:cs="Arial"/>
          <w:sz w:val="18"/>
          <w:szCs w:val="18"/>
        </w:rPr>
        <w:t>-Angers</w:t>
      </w:r>
      <w:r w:rsidR="004A1879">
        <w:rPr>
          <w:rFonts w:eastAsia="Microsoft JhengHei" w:cs="Arial"/>
          <w:sz w:val="18"/>
          <w:szCs w:val="18"/>
        </w:rPr>
        <w:t xml:space="preserve"> (1</w:t>
      </w:r>
      <w:r w:rsidR="00485CC7">
        <w:rPr>
          <w:rFonts w:eastAsia="Microsoft JhengHei" w:cs="Arial"/>
          <w:sz w:val="18"/>
          <w:szCs w:val="18"/>
        </w:rPr>
        <w:t>4.5</w:t>
      </w:r>
      <w:r w:rsidR="00DE572E">
        <w:rPr>
          <w:rFonts w:eastAsia="Microsoft JhengHei" w:cs="Arial"/>
          <w:sz w:val="18"/>
          <w:szCs w:val="18"/>
        </w:rPr>
        <w:t xml:space="preserve"> </w:t>
      </w:r>
      <w:r w:rsidR="004A1879">
        <w:rPr>
          <w:rFonts w:eastAsia="Microsoft JhengHei" w:cs="Arial"/>
          <w:sz w:val="18"/>
          <w:szCs w:val="18"/>
        </w:rPr>
        <w:t xml:space="preserve">km et </w:t>
      </w:r>
      <w:r w:rsidR="00510F55">
        <w:rPr>
          <w:rFonts w:eastAsia="Microsoft JhengHei" w:cs="Arial"/>
          <w:sz w:val="18"/>
          <w:szCs w:val="18"/>
        </w:rPr>
        <w:t>Duo</w:t>
      </w:r>
      <w:r w:rsidR="004A1879">
        <w:rPr>
          <w:rFonts w:eastAsia="Microsoft JhengHei" w:cs="Arial"/>
          <w:sz w:val="18"/>
          <w:szCs w:val="18"/>
        </w:rPr>
        <w:t>)</w:t>
      </w:r>
      <w:r w:rsidR="007F7D43" w:rsidRPr="00325794">
        <w:rPr>
          <w:rFonts w:eastAsia="Microsoft JhengHei" w:cs="Arial"/>
          <w:sz w:val="18"/>
          <w:szCs w:val="18"/>
        </w:rPr>
        <w:t xml:space="preserve"> est ouverte à tous</w:t>
      </w:r>
      <w:r w:rsidR="004A1879">
        <w:rPr>
          <w:rFonts w:eastAsia="Microsoft JhengHei" w:cs="Arial"/>
          <w:sz w:val="18"/>
          <w:szCs w:val="18"/>
        </w:rPr>
        <w:t xml:space="preserve">, licenciés </w:t>
      </w:r>
      <w:r w:rsidR="00CE0726">
        <w:rPr>
          <w:rFonts w:eastAsia="Microsoft JhengHei" w:cs="Arial"/>
          <w:sz w:val="18"/>
          <w:szCs w:val="18"/>
        </w:rPr>
        <w:t>ou non licenciés</w:t>
      </w:r>
      <w:r w:rsidR="007A689C">
        <w:rPr>
          <w:rFonts w:eastAsia="Microsoft JhengHei" w:cs="Arial"/>
          <w:sz w:val="18"/>
          <w:szCs w:val="18"/>
        </w:rPr>
        <w:t>,</w:t>
      </w:r>
      <w:r w:rsidR="00CE0726">
        <w:rPr>
          <w:rFonts w:eastAsia="Microsoft JhengHei" w:cs="Arial"/>
          <w:sz w:val="18"/>
          <w:szCs w:val="18"/>
        </w:rPr>
        <w:t xml:space="preserve"> nés en 200</w:t>
      </w:r>
      <w:r w:rsidR="006F5322">
        <w:rPr>
          <w:rFonts w:eastAsia="Microsoft JhengHei" w:cs="Arial"/>
          <w:sz w:val="18"/>
          <w:szCs w:val="18"/>
        </w:rPr>
        <w:t>5</w:t>
      </w:r>
      <w:r w:rsidR="004A1879">
        <w:rPr>
          <w:rFonts w:eastAsia="Microsoft JhengHei" w:cs="Arial"/>
          <w:sz w:val="18"/>
          <w:szCs w:val="18"/>
        </w:rPr>
        <w:t xml:space="preserve"> et avant.</w:t>
      </w:r>
      <w:r w:rsidR="007F7D43" w:rsidRPr="00325794">
        <w:rPr>
          <w:rFonts w:eastAsia="Microsoft JhengHei" w:cs="Arial"/>
          <w:sz w:val="18"/>
          <w:szCs w:val="18"/>
        </w:rPr>
        <w:t xml:space="preserve"> </w:t>
      </w:r>
    </w:p>
    <w:p w:rsidR="00750F69" w:rsidRDefault="007F7D43" w:rsidP="00DE572E">
      <w:pPr>
        <w:jc w:val="both"/>
        <w:rPr>
          <w:rFonts w:eastAsia="Microsoft JhengHei" w:cs="Arial"/>
          <w:sz w:val="18"/>
          <w:szCs w:val="18"/>
        </w:rPr>
      </w:pPr>
      <w:r w:rsidRPr="007F7D43">
        <w:rPr>
          <w:rFonts w:eastAsia="Microsoft JhengHei" w:cs="Arial"/>
          <w:b/>
          <w:sz w:val="18"/>
          <w:szCs w:val="18"/>
        </w:rPr>
        <w:t>Ar</w:t>
      </w:r>
      <w:r w:rsidR="00325794">
        <w:rPr>
          <w:rFonts w:eastAsia="Microsoft JhengHei" w:cs="Arial"/>
          <w:b/>
          <w:sz w:val="18"/>
          <w:szCs w:val="18"/>
        </w:rPr>
        <w:t xml:space="preserve">ticle </w:t>
      </w:r>
      <w:r>
        <w:rPr>
          <w:rFonts w:eastAsia="Microsoft JhengHei" w:cs="Arial"/>
          <w:b/>
          <w:sz w:val="18"/>
          <w:szCs w:val="18"/>
        </w:rPr>
        <w:t>2</w:t>
      </w:r>
      <w:r w:rsidRPr="007F7D43">
        <w:rPr>
          <w:rFonts w:eastAsia="Microsoft JhengHei" w:cs="Arial"/>
          <w:sz w:val="18"/>
          <w:szCs w:val="18"/>
        </w:rPr>
        <w:t>:</w:t>
      </w:r>
      <w:r>
        <w:rPr>
          <w:rFonts w:eastAsia="Microsoft JhengHei" w:cs="Arial"/>
          <w:sz w:val="18"/>
          <w:szCs w:val="18"/>
        </w:rPr>
        <w:t xml:space="preserve"> </w:t>
      </w:r>
      <w:r w:rsidR="00024F48">
        <w:rPr>
          <w:rFonts w:eastAsia="Microsoft JhengHei" w:cs="Arial"/>
          <w:sz w:val="18"/>
          <w:szCs w:val="18"/>
        </w:rPr>
        <w:t xml:space="preserve">Les inscriptions sont </w:t>
      </w:r>
      <w:r w:rsidR="00714908">
        <w:rPr>
          <w:rFonts w:eastAsia="Microsoft JhengHei" w:cs="Arial"/>
          <w:sz w:val="18"/>
          <w:szCs w:val="18"/>
        </w:rPr>
        <w:t>effectuées sur le site K</w:t>
      </w:r>
      <w:r w:rsidR="00024F48">
        <w:rPr>
          <w:rFonts w:eastAsia="Microsoft JhengHei" w:cs="Arial"/>
          <w:sz w:val="18"/>
          <w:szCs w:val="18"/>
        </w:rPr>
        <w:t>LIKEGO</w:t>
      </w:r>
      <w:r w:rsidR="00714908">
        <w:rPr>
          <w:rFonts w:eastAsia="Microsoft JhengHei" w:cs="Arial"/>
          <w:sz w:val="18"/>
          <w:szCs w:val="18"/>
        </w:rPr>
        <w:t> :</w:t>
      </w:r>
    </w:p>
    <w:p w:rsidR="007F7D43" w:rsidRDefault="00BC11B2" w:rsidP="00DE572E">
      <w:pPr>
        <w:jc w:val="both"/>
        <w:rPr>
          <w:rFonts w:eastAsia="Microsoft JhengHei" w:cs="Arial"/>
          <w:sz w:val="18"/>
          <w:szCs w:val="18"/>
        </w:rPr>
      </w:pPr>
      <w:r>
        <w:rPr>
          <w:rFonts w:eastAsia="Microsoft JhengHei" w:cs="Arial"/>
          <w:sz w:val="18"/>
          <w:szCs w:val="18"/>
        </w:rPr>
        <w:t>-</w:t>
      </w:r>
      <w:r w:rsidR="00891B47">
        <w:rPr>
          <w:rFonts w:eastAsia="Microsoft JhengHei" w:cs="Arial"/>
          <w:sz w:val="18"/>
          <w:szCs w:val="18"/>
        </w:rPr>
        <w:t xml:space="preserve"> </w:t>
      </w:r>
      <w:r w:rsidR="00750F69">
        <w:rPr>
          <w:rFonts w:eastAsia="Microsoft JhengHei" w:cs="Arial"/>
          <w:sz w:val="18"/>
          <w:szCs w:val="18"/>
        </w:rPr>
        <w:t xml:space="preserve">pour les licenciés </w:t>
      </w:r>
      <w:r w:rsidR="00750F69" w:rsidRPr="00E52537">
        <w:rPr>
          <w:rFonts w:eastAsia="Microsoft JhengHei" w:cs="Arial"/>
          <w:sz w:val="16"/>
          <w:szCs w:val="16"/>
        </w:rPr>
        <w:t xml:space="preserve">FFA </w:t>
      </w:r>
      <w:r w:rsidR="00750F69">
        <w:rPr>
          <w:rFonts w:eastAsia="Microsoft JhengHei" w:cs="Arial"/>
          <w:sz w:val="18"/>
          <w:szCs w:val="18"/>
        </w:rPr>
        <w:t xml:space="preserve">accompagnées </w:t>
      </w:r>
      <w:r>
        <w:rPr>
          <w:rFonts w:eastAsia="Microsoft JhengHei" w:cs="Arial"/>
          <w:sz w:val="18"/>
          <w:szCs w:val="18"/>
        </w:rPr>
        <w:t>d</w:t>
      </w:r>
      <w:r w:rsidRPr="00BC11B2">
        <w:rPr>
          <w:rFonts w:eastAsia="Microsoft JhengHei" w:cs="Arial"/>
          <w:sz w:val="18"/>
          <w:szCs w:val="18"/>
        </w:rPr>
        <w:t xml:space="preserve">u </w:t>
      </w:r>
      <w:r w:rsidR="00750F69">
        <w:rPr>
          <w:rFonts w:eastAsia="Microsoft JhengHei" w:cs="Arial"/>
          <w:sz w:val="18"/>
          <w:szCs w:val="18"/>
        </w:rPr>
        <w:t>paiement et</w:t>
      </w:r>
      <w:r w:rsidR="003D5EBA">
        <w:rPr>
          <w:rFonts w:eastAsia="Microsoft JhengHei" w:cs="Arial"/>
          <w:sz w:val="18"/>
          <w:szCs w:val="18"/>
        </w:rPr>
        <w:t xml:space="preserve"> du document numérique de la licence</w:t>
      </w:r>
      <w:r w:rsidR="00DE572E">
        <w:rPr>
          <w:rFonts w:eastAsia="Microsoft JhengHei" w:cs="Arial"/>
          <w:sz w:val="18"/>
          <w:szCs w:val="18"/>
        </w:rPr>
        <w:t>,</w:t>
      </w:r>
    </w:p>
    <w:p w:rsidR="007F7D43" w:rsidRDefault="00C14279" w:rsidP="00DE572E">
      <w:pPr>
        <w:jc w:val="both"/>
        <w:rPr>
          <w:sz w:val="18"/>
          <w:szCs w:val="18"/>
        </w:rPr>
      </w:pPr>
      <w:r>
        <w:rPr>
          <w:rFonts w:eastAsia="Microsoft JhengHei" w:cs="Arial"/>
          <w:sz w:val="18"/>
          <w:szCs w:val="18"/>
        </w:rPr>
        <w:t>-</w:t>
      </w:r>
      <w:r w:rsidR="00891B47">
        <w:rPr>
          <w:rFonts w:eastAsia="Microsoft JhengHei" w:cs="Arial"/>
          <w:sz w:val="18"/>
          <w:szCs w:val="18"/>
        </w:rPr>
        <w:t xml:space="preserve"> </w:t>
      </w:r>
      <w:r w:rsidR="00750F69">
        <w:rPr>
          <w:rFonts w:eastAsia="Microsoft JhengHei" w:cs="Arial"/>
          <w:sz w:val="18"/>
          <w:szCs w:val="18"/>
        </w:rPr>
        <w:t>pour les non licenciés</w:t>
      </w:r>
      <w:r w:rsidR="00A04B43">
        <w:rPr>
          <w:rFonts w:eastAsia="Microsoft JhengHei" w:cs="Arial"/>
          <w:sz w:val="18"/>
          <w:szCs w:val="18"/>
        </w:rPr>
        <w:t xml:space="preserve"> ou autres licenciés</w:t>
      </w:r>
      <w:r w:rsidR="00DE572E">
        <w:rPr>
          <w:rFonts w:eastAsia="Microsoft JhengHei" w:cs="Arial"/>
          <w:sz w:val="18"/>
          <w:szCs w:val="18"/>
        </w:rPr>
        <w:t>,</w:t>
      </w:r>
      <w:r w:rsidR="00750F69">
        <w:rPr>
          <w:rFonts w:eastAsia="Microsoft JhengHei" w:cs="Arial"/>
          <w:sz w:val="18"/>
          <w:szCs w:val="18"/>
        </w:rPr>
        <w:t xml:space="preserve"> </w:t>
      </w:r>
      <w:r>
        <w:rPr>
          <w:rFonts w:eastAsia="Microsoft JhengHei" w:cs="Arial"/>
          <w:sz w:val="18"/>
          <w:szCs w:val="18"/>
        </w:rPr>
        <w:t xml:space="preserve">du paiement </w:t>
      </w:r>
      <w:r w:rsidR="00891B47">
        <w:rPr>
          <w:rFonts w:eastAsia="Microsoft JhengHei" w:cs="Arial"/>
          <w:sz w:val="18"/>
          <w:szCs w:val="18"/>
        </w:rPr>
        <w:t>et d’un certificat médical d</w:t>
      </w:r>
      <w:r w:rsidR="00325794">
        <w:rPr>
          <w:sz w:val="18"/>
          <w:szCs w:val="18"/>
        </w:rPr>
        <w:t xml:space="preserve">e non contre-indication à la pratique de l’athlétisme </w:t>
      </w:r>
      <w:r w:rsidR="0018395D">
        <w:rPr>
          <w:sz w:val="18"/>
          <w:szCs w:val="18"/>
        </w:rPr>
        <w:t xml:space="preserve">(ou de la course à pied) </w:t>
      </w:r>
      <w:r w:rsidR="00325794">
        <w:rPr>
          <w:sz w:val="18"/>
          <w:szCs w:val="18"/>
        </w:rPr>
        <w:t>en compétition dat</w:t>
      </w:r>
      <w:r w:rsidR="00E52537">
        <w:rPr>
          <w:sz w:val="18"/>
          <w:szCs w:val="18"/>
        </w:rPr>
        <w:t xml:space="preserve">é après le </w:t>
      </w:r>
      <w:r w:rsidR="00165F1B">
        <w:rPr>
          <w:sz w:val="18"/>
          <w:szCs w:val="18"/>
        </w:rPr>
        <w:t>3</w:t>
      </w:r>
      <w:r w:rsidR="001977EF">
        <w:rPr>
          <w:sz w:val="18"/>
          <w:szCs w:val="18"/>
        </w:rPr>
        <w:t xml:space="preserve"> avril 20</w:t>
      </w:r>
      <w:r w:rsidR="00165F1B">
        <w:rPr>
          <w:sz w:val="18"/>
          <w:szCs w:val="18"/>
        </w:rPr>
        <w:t xml:space="preserve">21 </w:t>
      </w:r>
      <w:r w:rsidR="003D5EBA">
        <w:rPr>
          <w:sz w:val="18"/>
          <w:szCs w:val="18"/>
        </w:rPr>
        <w:t>(document numérique)</w:t>
      </w:r>
      <w:r w:rsidR="00325794">
        <w:rPr>
          <w:sz w:val="18"/>
          <w:szCs w:val="18"/>
        </w:rPr>
        <w:t>.</w:t>
      </w:r>
      <w:r w:rsidR="00967309">
        <w:rPr>
          <w:sz w:val="18"/>
          <w:szCs w:val="18"/>
        </w:rPr>
        <w:t xml:space="preserve"> Aucun autre document ne peut être accepté pour attester la présentation du certificat médical.</w:t>
      </w:r>
    </w:p>
    <w:p w:rsidR="00AF62DB" w:rsidRPr="003B508B" w:rsidRDefault="00AF62DB" w:rsidP="00DE572E">
      <w:pPr>
        <w:jc w:val="both"/>
        <w:rPr>
          <w:sz w:val="18"/>
          <w:szCs w:val="18"/>
        </w:rPr>
      </w:pPr>
      <w:r w:rsidRPr="007F7D43">
        <w:rPr>
          <w:rFonts w:eastAsia="Microsoft JhengHei" w:cs="Arial"/>
          <w:b/>
          <w:sz w:val="18"/>
          <w:szCs w:val="18"/>
        </w:rPr>
        <w:t>Ar</w:t>
      </w:r>
      <w:r>
        <w:rPr>
          <w:rFonts w:eastAsia="Microsoft JhengHei" w:cs="Arial"/>
          <w:b/>
          <w:sz w:val="18"/>
          <w:szCs w:val="18"/>
        </w:rPr>
        <w:t>ticle 3</w:t>
      </w:r>
      <w:r w:rsidRPr="007F7D43">
        <w:rPr>
          <w:rFonts w:eastAsia="Microsoft JhengHei" w:cs="Arial"/>
          <w:sz w:val="18"/>
          <w:szCs w:val="18"/>
        </w:rPr>
        <w:t>:</w:t>
      </w:r>
      <w:r>
        <w:rPr>
          <w:rFonts w:eastAsia="Microsoft JhengHei" w:cs="Arial"/>
          <w:sz w:val="18"/>
          <w:szCs w:val="18"/>
        </w:rPr>
        <w:t> </w:t>
      </w:r>
      <w:r w:rsidR="003B508B" w:rsidRPr="003B508B">
        <w:rPr>
          <w:rFonts w:eastAsia="Microsoft JhengHei" w:cs="Arial"/>
          <w:sz w:val="18"/>
          <w:szCs w:val="18"/>
        </w:rPr>
        <w:t xml:space="preserve">Ravitaillements aux kilomètres 5 et 10 et </w:t>
      </w:r>
      <w:r w:rsidR="003B508B">
        <w:rPr>
          <w:rFonts w:eastAsia="Microsoft JhengHei" w:cs="Arial"/>
          <w:sz w:val="18"/>
          <w:szCs w:val="18"/>
        </w:rPr>
        <w:t>à l’arrivée</w:t>
      </w:r>
      <w:r w:rsidR="003D5EBA">
        <w:rPr>
          <w:rFonts w:eastAsia="Microsoft JhengHei" w:cs="Arial"/>
          <w:sz w:val="18"/>
          <w:szCs w:val="18"/>
        </w:rPr>
        <w:t xml:space="preserve">, </w:t>
      </w:r>
      <w:r w:rsidR="00F414FB">
        <w:rPr>
          <w:rFonts w:eastAsia="Microsoft JhengHei" w:cs="Arial"/>
          <w:sz w:val="18"/>
          <w:szCs w:val="18"/>
        </w:rPr>
        <w:t xml:space="preserve">reconstitution </w:t>
      </w:r>
      <w:r w:rsidR="00510F55">
        <w:rPr>
          <w:rFonts w:eastAsia="Microsoft JhengHei" w:cs="Arial"/>
          <w:sz w:val="18"/>
          <w:szCs w:val="18"/>
        </w:rPr>
        <w:t>Duo</w:t>
      </w:r>
      <w:r w:rsidR="003B508B" w:rsidRPr="003B508B">
        <w:rPr>
          <w:rFonts w:eastAsia="Microsoft JhengHei" w:cs="Arial"/>
          <w:b/>
          <w:sz w:val="18"/>
          <w:szCs w:val="18"/>
        </w:rPr>
        <w:t xml:space="preserve"> </w:t>
      </w:r>
      <w:r w:rsidR="00510F55">
        <w:rPr>
          <w:rFonts w:eastAsia="Microsoft JhengHei" w:cs="Arial"/>
          <w:sz w:val="18"/>
          <w:szCs w:val="18"/>
        </w:rPr>
        <w:t>au 10</w:t>
      </w:r>
      <w:r w:rsidR="003B508B" w:rsidRPr="003B508B">
        <w:rPr>
          <w:rFonts w:eastAsia="Microsoft JhengHei" w:cs="Arial"/>
          <w:sz w:val="18"/>
          <w:szCs w:val="18"/>
          <w:vertAlign w:val="superscript"/>
        </w:rPr>
        <w:t>ème</w:t>
      </w:r>
      <w:r w:rsidR="003B508B" w:rsidRPr="003B508B">
        <w:rPr>
          <w:rFonts w:eastAsia="Microsoft JhengHei" w:cs="Arial"/>
          <w:sz w:val="18"/>
          <w:szCs w:val="18"/>
        </w:rPr>
        <w:t xml:space="preserve"> km à St Sylvain d’Anjou</w:t>
      </w:r>
      <w:r w:rsidR="003D5EBA">
        <w:rPr>
          <w:rFonts w:eastAsia="Microsoft JhengHei" w:cs="Arial"/>
          <w:sz w:val="18"/>
          <w:szCs w:val="18"/>
        </w:rPr>
        <w:t xml:space="preserve"> au ravitaillement</w:t>
      </w:r>
      <w:r w:rsidR="003B508B">
        <w:rPr>
          <w:rFonts w:eastAsia="Microsoft JhengHei" w:cs="Arial"/>
          <w:sz w:val="18"/>
          <w:szCs w:val="18"/>
        </w:rPr>
        <w:t>.</w:t>
      </w:r>
    </w:p>
    <w:p w:rsidR="00325794" w:rsidRDefault="00325794" w:rsidP="00DE572E">
      <w:pPr>
        <w:jc w:val="both"/>
        <w:rPr>
          <w:rFonts w:eastAsia="Microsoft JhengHei" w:cs="Arial"/>
          <w:sz w:val="18"/>
          <w:szCs w:val="18"/>
        </w:rPr>
      </w:pPr>
      <w:r w:rsidRPr="007F7D43">
        <w:rPr>
          <w:rFonts w:eastAsia="Microsoft JhengHei" w:cs="Arial"/>
          <w:b/>
          <w:sz w:val="18"/>
          <w:szCs w:val="18"/>
        </w:rPr>
        <w:t>Ar</w:t>
      </w:r>
      <w:r>
        <w:rPr>
          <w:rFonts w:eastAsia="Microsoft JhengHei" w:cs="Arial"/>
          <w:b/>
          <w:sz w:val="18"/>
          <w:szCs w:val="18"/>
        </w:rPr>
        <w:t>ticle 4</w:t>
      </w:r>
      <w:r w:rsidRPr="007F7D43">
        <w:rPr>
          <w:rFonts w:eastAsia="Microsoft JhengHei" w:cs="Arial"/>
          <w:sz w:val="18"/>
          <w:szCs w:val="18"/>
        </w:rPr>
        <w:t>:</w:t>
      </w:r>
      <w:r>
        <w:rPr>
          <w:rFonts w:eastAsia="Microsoft JhengHei" w:cs="Arial"/>
          <w:sz w:val="18"/>
          <w:szCs w:val="18"/>
        </w:rPr>
        <w:t xml:space="preserve"> </w:t>
      </w:r>
      <w:r w:rsidR="003B508B">
        <w:rPr>
          <w:rFonts w:eastAsia="Microsoft JhengHei" w:cs="Arial"/>
          <w:sz w:val="18"/>
          <w:szCs w:val="18"/>
        </w:rPr>
        <w:t>Conformément à la loi, les organisateurs ont souscrit une assurance couvrant les conséquences de leur responsabilité civile, celle de leur</w:t>
      </w:r>
      <w:r w:rsidR="00DE572E">
        <w:rPr>
          <w:rFonts w:eastAsia="Microsoft JhengHei" w:cs="Arial"/>
          <w:sz w:val="18"/>
          <w:szCs w:val="18"/>
        </w:rPr>
        <w:t>s</w:t>
      </w:r>
      <w:r w:rsidR="003B508B">
        <w:rPr>
          <w:rFonts w:eastAsia="Microsoft JhengHei" w:cs="Arial"/>
          <w:sz w:val="18"/>
          <w:szCs w:val="18"/>
        </w:rPr>
        <w:t xml:space="preserve"> préposé(e)s et de tous les participants. Ils déclinent toute responsabilité en cas d’accident ou de défaillance </w:t>
      </w:r>
      <w:r>
        <w:rPr>
          <w:rFonts w:eastAsia="Microsoft JhengHei" w:cs="Arial"/>
          <w:sz w:val="18"/>
          <w:szCs w:val="18"/>
        </w:rPr>
        <w:t>pouvant survenir au cours de l’épreuve.</w:t>
      </w:r>
    </w:p>
    <w:p w:rsidR="00325794" w:rsidRDefault="00325794" w:rsidP="00DE572E">
      <w:pPr>
        <w:jc w:val="both"/>
        <w:rPr>
          <w:rFonts w:eastAsia="Microsoft JhengHei" w:cs="Arial"/>
          <w:sz w:val="18"/>
          <w:szCs w:val="18"/>
        </w:rPr>
      </w:pPr>
      <w:r w:rsidRPr="007F7D43">
        <w:rPr>
          <w:rFonts w:eastAsia="Microsoft JhengHei" w:cs="Arial"/>
          <w:b/>
          <w:sz w:val="18"/>
          <w:szCs w:val="18"/>
        </w:rPr>
        <w:t>Ar</w:t>
      </w:r>
      <w:r>
        <w:rPr>
          <w:rFonts w:eastAsia="Microsoft JhengHei" w:cs="Arial"/>
          <w:b/>
          <w:sz w:val="18"/>
          <w:szCs w:val="18"/>
        </w:rPr>
        <w:t>ticle 5</w:t>
      </w:r>
      <w:r w:rsidRPr="007F7D43">
        <w:rPr>
          <w:rFonts w:eastAsia="Microsoft JhengHei" w:cs="Arial"/>
          <w:sz w:val="18"/>
          <w:szCs w:val="18"/>
        </w:rPr>
        <w:t>:</w:t>
      </w:r>
      <w:r>
        <w:rPr>
          <w:rFonts w:eastAsia="Microsoft JhengHei" w:cs="Arial"/>
          <w:sz w:val="18"/>
          <w:szCs w:val="18"/>
        </w:rPr>
        <w:t xml:space="preserve"> Chaque participant devra suivre impérativement les indications des services de police, des signaleurs ou des commissaires de parcours. Il s’engage en plus à respecter les décisions du juge arbitre, du directeur de course ou du service médical au cas où il devrait quitter la course.</w:t>
      </w:r>
    </w:p>
    <w:p w:rsidR="00325794" w:rsidRDefault="00325794" w:rsidP="00DE572E">
      <w:pPr>
        <w:jc w:val="both"/>
        <w:rPr>
          <w:rFonts w:eastAsia="Microsoft JhengHei" w:cs="Arial"/>
          <w:sz w:val="18"/>
          <w:szCs w:val="18"/>
        </w:rPr>
      </w:pPr>
      <w:r w:rsidRPr="007F7D43">
        <w:rPr>
          <w:rFonts w:eastAsia="Microsoft JhengHei" w:cs="Arial"/>
          <w:b/>
          <w:sz w:val="18"/>
          <w:szCs w:val="18"/>
        </w:rPr>
        <w:t>Article</w:t>
      </w:r>
      <w:r>
        <w:rPr>
          <w:rFonts w:eastAsia="Microsoft JhengHei" w:cs="Arial"/>
          <w:b/>
          <w:sz w:val="18"/>
          <w:szCs w:val="18"/>
        </w:rPr>
        <w:t xml:space="preserve"> 6</w:t>
      </w:r>
      <w:r w:rsidRPr="007F7D43">
        <w:rPr>
          <w:rFonts w:eastAsia="Microsoft JhengHei" w:cs="Arial"/>
          <w:sz w:val="18"/>
          <w:szCs w:val="18"/>
        </w:rPr>
        <w:t>:</w:t>
      </w:r>
      <w:r>
        <w:rPr>
          <w:rFonts w:eastAsia="Microsoft JhengHei" w:cs="Arial"/>
          <w:sz w:val="18"/>
          <w:szCs w:val="18"/>
        </w:rPr>
        <w:t xml:space="preserve"> Tout concurrent non muni d’un dossard devra quitter la course sous peine de sanctions.</w:t>
      </w:r>
    </w:p>
    <w:p w:rsidR="00325794" w:rsidRDefault="00325794" w:rsidP="00DE572E">
      <w:pPr>
        <w:jc w:val="both"/>
        <w:rPr>
          <w:rFonts w:eastAsia="Microsoft JhengHei" w:cs="Arial"/>
          <w:sz w:val="18"/>
          <w:szCs w:val="18"/>
        </w:rPr>
      </w:pPr>
      <w:r w:rsidRPr="007F7D43">
        <w:rPr>
          <w:rFonts w:eastAsia="Microsoft JhengHei" w:cs="Arial"/>
          <w:b/>
          <w:sz w:val="18"/>
          <w:szCs w:val="18"/>
        </w:rPr>
        <w:t>Article</w:t>
      </w:r>
      <w:r>
        <w:rPr>
          <w:rFonts w:eastAsia="Microsoft JhengHei" w:cs="Arial"/>
          <w:b/>
          <w:sz w:val="18"/>
          <w:szCs w:val="18"/>
        </w:rPr>
        <w:t xml:space="preserve"> 7</w:t>
      </w:r>
      <w:r w:rsidRPr="007F7D43">
        <w:rPr>
          <w:rFonts w:eastAsia="Microsoft JhengHei" w:cs="Arial"/>
          <w:sz w:val="18"/>
          <w:szCs w:val="18"/>
        </w:rPr>
        <w:t>:</w:t>
      </w:r>
      <w:r>
        <w:rPr>
          <w:rFonts w:eastAsia="Microsoft JhengHei" w:cs="Arial"/>
          <w:sz w:val="18"/>
          <w:szCs w:val="18"/>
        </w:rPr>
        <w:t xml:space="preserve"> Les athlètes licenciés FFA bénéficient des garanties de l’assurance liée à leur licence. Il incombe </w:t>
      </w:r>
      <w:r w:rsidRPr="00DE572E">
        <w:rPr>
          <w:rFonts w:eastAsia="Microsoft JhengHei" w:cs="Arial"/>
          <w:sz w:val="18"/>
          <w:szCs w:val="18"/>
        </w:rPr>
        <w:t>donc aux autres</w:t>
      </w:r>
      <w:r>
        <w:rPr>
          <w:rFonts w:eastAsia="Microsoft JhengHei" w:cs="Arial"/>
          <w:sz w:val="18"/>
          <w:szCs w:val="18"/>
        </w:rPr>
        <w:t xml:space="preserve"> de s’assurer personnellement.</w:t>
      </w:r>
    </w:p>
    <w:p w:rsidR="00325794" w:rsidRDefault="00325794" w:rsidP="00DE572E">
      <w:pPr>
        <w:jc w:val="both"/>
        <w:rPr>
          <w:rFonts w:eastAsia="Microsoft JhengHei" w:cs="Arial"/>
          <w:sz w:val="18"/>
          <w:szCs w:val="18"/>
        </w:rPr>
      </w:pPr>
      <w:r w:rsidRPr="007F7D43">
        <w:rPr>
          <w:rFonts w:eastAsia="Microsoft JhengHei" w:cs="Arial"/>
          <w:b/>
          <w:sz w:val="18"/>
          <w:szCs w:val="18"/>
        </w:rPr>
        <w:t>Article</w:t>
      </w:r>
      <w:r>
        <w:rPr>
          <w:rFonts w:eastAsia="Microsoft JhengHei" w:cs="Arial"/>
          <w:b/>
          <w:sz w:val="18"/>
          <w:szCs w:val="18"/>
        </w:rPr>
        <w:t xml:space="preserve"> 8</w:t>
      </w:r>
      <w:r w:rsidRPr="007F7D43">
        <w:rPr>
          <w:rFonts w:eastAsia="Microsoft JhengHei" w:cs="Arial"/>
          <w:sz w:val="18"/>
          <w:szCs w:val="18"/>
        </w:rPr>
        <w:t>:</w:t>
      </w:r>
      <w:r>
        <w:rPr>
          <w:rFonts w:eastAsia="Microsoft JhengHei" w:cs="Arial"/>
          <w:sz w:val="18"/>
          <w:szCs w:val="18"/>
        </w:rPr>
        <w:t xml:space="preserve"> Tout concurrent qui s’inscrit reconna</w:t>
      </w:r>
      <w:r w:rsidR="00ED16CA">
        <w:rPr>
          <w:rFonts w:eastAsia="Microsoft JhengHei" w:cs="Arial"/>
          <w:sz w:val="18"/>
          <w:szCs w:val="18"/>
        </w:rPr>
        <w:t>î</w:t>
      </w:r>
      <w:r>
        <w:rPr>
          <w:rFonts w:eastAsia="Microsoft JhengHei" w:cs="Arial"/>
          <w:sz w:val="18"/>
          <w:szCs w:val="18"/>
        </w:rPr>
        <w:t>t avoir pris connaissance de présent règlement, en accepte les clauses e</w:t>
      </w:r>
      <w:r w:rsidR="00D47263">
        <w:rPr>
          <w:rFonts w:eastAsia="Microsoft JhengHei" w:cs="Arial"/>
          <w:sz w:val="18"/>
          <w:szCs w:val="18"/>
        </w:rPr>
        <w:t>t</w:t>
      </w:r>
      <w:r>
        <w:rPr>
          <w:rFonts w:eastAsia="Microsoft JhengHei" w:cs="Arial"/>
          <w:sz w:val="18"/>
          <w:szCs w:val="18"/>
        </w:rPr>
        <w:t xml:space="preserve"> autorise </w:t>
      </w:r>
      <w:r w:rsidR="009279A7">
        <w:rPr>
          <w:rFonts w:eastAsia="Microsoft JhengHei" w:cs="Arial"/>
          <w:sz w:val="18"/>
          <w:szCs w:val="18"/>
        </w:rPr>
        <w:t>expressément</w:t>
      </w:r>
      <w:r>
        <w:rPr>
          <w:rFonts w:eastAsia="Microsoft JhengHei" w:cs="Arial"/>
          <w:sz w:val="18"/>
          <w:szCs w:val="18"/>
        </w:rPr>
        <w:t xml:space="preserve"> les organisateurs ainsi que leurs ayants droit</w:t>
      </w:r>
      <w:r w:rsidR="007A689C">
        <w:rPr>
          <w:rFonts w:eastAsia="Microsoft JhengHei" w:cs="Arial"/>
          <w:sz w:val="18"/>
          <w:szCs w:val="18"/>
        </w:rPr>
        <w:t>,</w:t>
      </w:r>
      <w:r>
        <w:rPr>
          <w:rFonts w:eastAsia="Microsoft JhengHei" w:cs="Arial"/>
          <w:sz w:val="18"/>
          <w:szCs w:val="18"/>
        </w:rPr>
        <w:t xml:space="preserve"> tel</w:t>
      </w:r>
      <w:r w:rsidR="00D47263">
        <w:rPr>
          <w:rFonts w:eastAsia="Microsoft JhengHei" w:cs="Arial"/>
          <w:sz w:val="18"/>
          <w:szCs w:val="18"/>
        </w:rPr>
        <w:t>s</w:t>
      </w:r>
      <w:r>
        <w:rPr>
          <w:rFonts w:eastAsia="Microsoft JhengHei" w:cs="Arial"/>
          <w:sz w:val="18"/>
          <w:szCs w:val="18"/>
        </w:rPr>
        <w:t xml:space="preserve"> que les partenaires et médias</w:t>
      </w:r>
      <w:r w:rsidR="007A689C">
        <w:rPr>
          <w:rFonts w:eastAsia="Microsoft JhengHei" w:cs="Arial"/>
          <w:sz w:val="18"/>
          <w:szCs w:val="18"/>
        </w:rPr>
        <w:t>,</w:t>
      </w:r>
      <w:r>
        <w:rPr>
          <w:rFonts w:eastAsia="Microsoft JhengHei" w:cs="Arial"/>
          <w:sz w:val="18"/>
          <w:szCs w:val="18"/>
        </w:rPr>
        <w:t xml:space="preserve"> à utiliser les images fixes ou audiovisuelles sur lesquelles ils pourraient apparaître.</w:t>
      </w:r>
    </w:p>
    <w:p w:rsidR="003D5EBA" w:rsidRDefault="00B537D3" w:rsidP="00DE572E">
      <w:pPr>
        <w:jc w:val="both"/>
        <w:rPr>
          <w:rFonts w:eastAsia="Microsoft JhengHei" w:cs="Arial"/>
          <w:sz w:val="18"/>
          <w:szCs w:val="18"/>
        </w:rPr>
      </w:pPr>
      <w:r w:rsidRPr="007F7D43">
        <w:rPr>
          <w:rFonts w:eastAsia="Microsoft JhengHei" w:cs="Arial"/>
          <w:b/>
          <w:sz w:val="18"/>
          <w:szCs w:val="18"/>
        </w:rPr>
        <w:t>Article</w:t>
      </w:r>
      <w:r>
        <w:rPr>
          <w:rFonts w:eastAsia="Microsoft JhengHei" w:cs="Arial"/>
          <w:b/>
          <w:sz w:val="18"/>
          <w:szCs w:val="18"/>
        </w:rPr>
        <w:t xml:space="preserve"> 9</w:t>
      </w:r>
      <w:r w:rsidRPr="007F7D43">
        <w:rPr>
          <w:rFonts w:eastAsia="Microsoft JhengHei" w:cs="Arial"/>
          <w:sz w:val="18"/>
          <w:szCs w:val="18"/>
        </w:rPr>
        <w:t>:</w:t>
      </w:r>
      <w:r>
        <w:rPr>
          <w:rFonts w:eastAsia="Microsoft JhengHei" w:cs="Arial"/>
          <w:sz w:val="18"/>
          <w:szCs w:val="18"/>
        </w:rPr>
        <w:t xml:space="preserve"> Les accompagnateurs à bicyclettes, engins à roulettes et/ou motorisés sont formellement interdits sur le parcours.</w:t>
      </w:r>
    </w:p>
    <w:p w:rsidR="00B537D3" w:rsidRPr="00895A7A" w:rsidRDefault="00B537D3" w:rsidP="00DE572E">
      <w:pPr>
        <w:jc w:val="both"/>
        <w:rPr>
          <w:rFonts w:eastAsia="Microsoft JhengHei" w:cs="Arial"/>
          <w:sz w:val="16"/>
          <w:szCs w:val="16"/>
        </w:rPr>
      </w:pPr>
      <w:r w:rsidRPr="00895A7A">
        <w:rPr>
          <w:rFonts w:eastAsia="Microsoft JhengHei" w:cs="Arial"/>
          <w:b/>
          <w:sz w:val="16"/>
          <w:szCs w:val="16"/>
        </w:rPr>
        <w:t>Attention</w:t>
      </w:r>
      <w:r w:rsidR="00967309" w:rsidRPr="00895A7A">
        <w:rPr>
          <w:rFonts w:eastAsia="Microsoft JhengHei" w:cs="Arial"/>
          <w:b/>
          <w:sz w:val="16"/>
          <w:szCs w:val="16"/>
        </w:rPr>
        <w:t xml:space="preserve"> : </w:t>
      </w:r>
      <w:r w:rsidRPr="00895A7A">
        <w:rPr>
          <w:rFonts w:eastAsia="Microsoft JhengHei" w:cs="Arial"/>
          <w:sz w:val="16"/>
          <w:szCs w:val="16"/>
        </w:rPr>
        <w:t xml:space="preserve">En cas de contrôle </w:t>
      </w:r>
      <w:r w:rsidR="00967309" w:rsidRPr="00895A7A">
        <w:rPr>
          <w:rFonts w:eastAsia="Microsoft JhengHei" w:cs="Arial"/>
          <w:sz w:val="16"/>
          <w:szCs w:val="16"/>
        </w:rPr>
        <w:t>antidopage</w:t>
      </w:r>
      <w:r w:rsidRPr="00895A7A">
        <w:rPr>
          <w:rFonts w:eastAsia="Microsoft JhengHei" w:cs="Arial"/>
          <w:sz w:val="16"/>
          <w:szCs w:val="16"/>
        </w:rPr>
        <w:t>, les primes ne seront débloquées qu’a</w:t>
      </w:r>
      <w:r w:rsidR="00967309" w:rsidRPr="00895A7A">
        <w:rPr>
          <w:rFonts w:eastAsia="Microsoft JhengHei" w:cs="Arial"/>
          <w:sz w:val="16"/>
          <w:szCs w:val="16"/>
        </w:rPr>
        <w:t>près connaissance des résultats des athlètes contrôlés.</w:t>
      </w:r>
    </w:p>
    <w:sectPr w:rsidR="00B537D3" w:rsidRPr="00895A7A" w:rsidSect="00A20E32">
      <w:type w:val="continuous"/>
      <w:pgSz w:w="16838" w:h="11906" w:orient="landscape" w:code="9"/>
      <w:pgMar w:top="238" w:right="238" w:bottom="238" w:left="238" w:header="0" w:footer="0" w:gutter="0"/>
      <w:cols w:num="3" w:space="425"/>
      <w:docGrid w:linePitch="36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414AF"/>
    <w:multiLevelType w:val="hybridMultilevel"/>
    <w:tmpl w:val="F5A0B658"/>
    <w:lvl w:ilvl="0" w:tplc="A77813B8">
      <w:numFmt w:val="bullet"/>
      <w:lvlText w:val=""/>
      <w:lvlJc w:val="left"/>
      <w:pPr>
        <w:ind w:left="360" w:hanging="360"/>
      </w:pPr>
      <w:rPr>
        <w:rFonts w:ascii="Wingdings" w:eastAsia="SimSun" w:hAnsi="Wingdings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5D13448"/>
    <w:multiLevelType w:val="hybridMultilevel"/>
    <w:tmpl w:val="A2C27EA6"/>
    <w:lvl w:ilvl="0" w:tplc="8FC0244A">
      <w:numFmt w:val="bullet"/>
      <w:lvlText w:val="-"/>
      <w:lvlJc w:val="left"/>
      <w:pPr>
        <w:ind w:left="360" w:hanging="360"/>
      </w:pPr>
      <w:rPr>
        <w:rFonts w:ascii="Calibri" w:eastAsia="Microsoft JhengHe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847FB"/>
    <w:rsid w:val="0000777F"/>
    <w:rsid w:val="00024F48"/>
    <w:rsid w:val="00056C51"/>
    <w:rsid w:val="000923F4"/>
    <w:rsid w:val="00096E5C"/>
    <w:rsid w:val="000D1B7B"/>
    <w:rsid w:val="00165F1B"/>
    <w:rsid w:val="0017324C"/>
    <w:rsid w:val="0018395D"/>
    <w:rsid w:val="00192A45"/>
    <w:rsid w:val="001977EF"/>
    <w:rsid w:val="001B7A09"/>
    <w:rsid w:val="001C3736"/>
    <w:rsid w:val="001C5EE5"/>
    <w:rsid w:val="001D20A9"/>
    <w:rsid w:val="00210C61"/>
    <w:rsid w:val="00250588"/>
    <w:rsid w:val="00251A6D"/>
    <w:rsid w:val="002667FD"/>
    <w:rsid w:val="002768D2"/>
    <w:rsid w:val="002814CA"/>
    <w:rsid w:val="0029575A"/>
    <w:rsid w:val="002D3302"/>
    <w:rsid w:val="002D5581"/>
    <w:rsid w:val="002D7654"/>
    <w:rsid w:val="003140A2"/>
    <w:rsid w:val="00325794"/>
    <w:rsid w:val="0034786A"/>
    <w:rsid w:val="003B1116"/>
    <w:rsid w:val="003B508B"/>
    <w:rsid w:val="003D5EBA"/>
    <w:rsid w:val="003F48D7"/>
    <w:rsid w:val="0042073F"/>
    <w:rsid w:val="0042277C"/>
    <w:rsid w:val="00427D38"/>
    <w:rsid w:val="00444619"/>
    <w:rsid w:val="00447141"/>
    <w:rsid w:val="00457191"/>
    <w:rsid w:val="00485CC7"/>
    <w:rsid w:val="0049378A"/>
    <w:rsid w:val="004A1879"/>
    <w:rsid w:val="004A587C"/>
    <w:rsid w:val="0051095C"/>
    <w:rsid w:val="00510F55"/>
    <w:rsid w:val="00532588"/>
    <w:rsid w:val="005529EA"/>
    <w:rsid w:val="00557349"/>
    <w:rsid w:val="005600FE"/>
    <w:rsid w:val="005632DC"/>
    <w:rsid w:val="00567ACC"/>
    <w:rsid w:val="00587285"/>
    <w:rsid w:val="00597454"/>
    <w:rsid w:val="005A59BB"/>
    <w:rsid w:val="005C3DA9"/>
    <w:rsid w:val="00623B8B"/>
    <w:rsid w:val="00646B09"/>
    <w:rsid w:val="006514A6"/>
    <w:rsid w:val="00671D5E"/>
    <w:rsid w:val="00673C8F"/>
    <w:rsid w:val="00696D69"/>
    <w:rsid w:val="006A7125"/>
    <w:rsid w:val="006C0C81"/>
    <w:rsid w:val="006F5322"/>
    <w:rsid w:val="00714908"/>
    <w:rsid w:val="00720322"/>
    <w:rsid w:val="00732ABE"/>
    <w:rsid w:val="007377BF"/>
    <w:rsid w:val="00750B37"/>
    <w:rsid w:val="00750F69"/>
    <w:rsid w:val="007957BD"/>
    <w:rsid w:val="007A4E23"/>
    <w:rsid w:val="007A689C"/>
    <w:rsid w:val="007E0ED5"/>
    <w:rsid w:val="007F66A4"/>
    <w:rsid w:val="007F7D43"/>
    <w:rsid w:val="008100A1"/>
    <w:rsid w:val="0081710B"/>
    <w:rsid w:val="00837F9A"/>
    <w:rsid w:val="008862EC"/>
    <w:rsid w:val="00890F24"/>
    <w:rsid w:val="00891B47"/>
    <w:rsid w:val="00895A7A"/>
    <w:rsid w:val="008A568F"/>
    <w:rsid w:val="008C358F"/>
    <w:rsid w:val="008C4F5D"/>
    <w:rsid w:val="008D0926"/>
    <w:rsid w:val="008D46C9"/>
    <w:rsid w:val="008E021D"/>
    <w:rsid w:val="009071A1"/>
    <w:rsid w:val="009073D7"/>
    <w:rsid w:val="00925856"/>
    <w:rsid w:val="009279A7"/>
    <w:rsid w:val="00934E6A"/>
    <w:rsid w:val="00952DFC"/>
    <w:rsid w:val="00964E51"/>
    <w:rsid w:val="00967309"/>
    <w:rsid w:val="00980D57"/>
    <w:rsid w:val="009D74FC"/>
    <w:rsid w:val="009E59D2"/>
    <w:rsid w:val="009F4BBF"/>
    <w:rsid w:val="00A04B43"/>
    <w:rsid w:val="00A20E32"/>
    <w:rsid w:val="00A508A7"/>
    <w:rsid w:val="00A55AB0"/>
    <w:rsid w:val="00A87AB3"/>
    <w:rsid w:val="00A904AC"/>
    <w:rsid w:val="00AB3617"/>
    <w:rsid w:val="00AC2098"/>
    <w:rsid w:val="00AE598C"/>
    <w:rsid w:val="00AF58F5"/>
    <w:rsid w:val="00AF62DB"/>
    <w:rsid w:val="00AF6B6F"/>
    <w:rsid w:val="00AF6BCA"/>
    <w:rsid w:val="00B02875"/>
    <w:rsid w:val="00B15C3D"/>
    <w:rsid w:val="00B273A0"/>
    <w:rsid w:val="00B537D3"/>
    <w:rsid w:val="00B778DC"/>
    <w:rsid w:val="00B82186"/>
    <w:rsid w:val="00B928B5"/>
    <w:rsid w:val="00BC11B2"/>
    <w:rsid w:val="00BC40DC"/>
    <w:rsid w:val="00BF1123"/>
    <w:rsid w:val="00C06C88"/>
    <w:rsid w:val="00C14279"/>
    <w:rsid w:val="00C509D9"/>
    <w:rsid w:val="00C56F49"/>
    <w:rsid w:val="00C6472C"/>
    <w:rsid w:val="00CC7FE3"/>
    <w:rsid w:val="00CD0A15"/>
    <w:rsid w:val="00CD3D06"/>
    <w:rsid w:val="00CE0726"/>
    <w:rsid w:val="00D47263"/>
    <w:rsid w:val="00D5223C"/>
    <w:rsid w:val="00D61CA5"/>
    <w:rsid w:val="00D86A0F"/>
    <w:rsid w:val="00D92BAF"/>
    <w:rsid w:val="00DA70F3"/>
    <w:rsid w:val="00DC57E0"/>
    <w:rsid w:val="00DC59AA"/>
    <w:rsid w:val="00DE572E"/>
    <w:rsid w:val="00DF5345"/>
    <w:rsid w:val="00E10CEC"/>
    <w:rsid w:val="00E11B42"/>
    <w:rsid w:val="00E13F52"/>
    <w:rsid w:val="00E17FDC"/>
    <w:rsid w:val="00E307B1"/>
    <w:rsid w:val="00E4623F"/>
    <w:rsid w:val="00E47087"/>
    <w:rsid w:val="00E52537"/>
    <w:rsid w:val="00E54CEC"/>
    <w:rsid w:val="00E610DB"/>
    <w:rsid w:val="00E74BFF"/>
    <w:rsid w:val="00E7586D"/>
    <w:rsid w:val="00E86C88"/>
    <w:rsid w:val="00EA7C9E"/>
    <w:rsid w:val="00ED16CA"/>
    <w:rsid w:val="00F00A1E"/>
    <w:rsid w:val="00F05769"/>
    <w:rsid w:val="00F2738C"/>
    <w:rsid w:val="00F31181"/>
    <w:rsid w:val="00F414FB"/>
    <w:rsid w:val="00F82449"/>
    <w:rsid w:val="00F84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9EA"/>
    <w:pPr>
      <w:suppressAutoHyphens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5529EA"/>
  </w:style>
  <w:style w:type="character" w:customStyle="1" w:styleId="TextedebullesCar">
    <w:name w:val="Texte de bulles Car"/>
    <w:rsid w:val="005529EA"/>
    <w:rPr>
      <w:rFonts w:ascii="Tahoma" w:hAnsi="Tahoma" w:cs="Tahoma"/>
      <w:sz w:val="16"/>
      <w:szCs w:val="16"/>
    </w:rPr>
  </w:style>
  <w:style w:type="character" w:styleId="Lienhypertexte">
    <w:name w:val="Hyperlink"/>
    <w:rsid w:val="005529EA"/>
    <w:rPr>
      <w:color w:val="0000FF"/>
      <w:u w:val="single"/>
    </w:rPr>
  </w:style>
  <w:style w:type="paragraph" w:customStyle="1" w:styleId="Heading">
    <w:name w:val="Heading"/>
    <w:basedOn w:val="Normal"/>
    <w:next w:val="Corpsdetexte"/>
    <w:rsid w:val="005529E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5529EA"/>
    <w:pPr>
      <w:spacing w:after="120"/>
    </w:pPr>
  </w:style>
  <w:style w:type="paragraph" w:styleId="Liste">
    <w:name w:val="List"/>
    <w:basedOn w:val="Corpsdetexte"/>
    <w:rsid w:val="005529EA"/>
    <w:rPr>
      <w:rFonts w:cs="Mangal"/>
    </w:rPr>
  </w:style>
  <w:style w:type="paragraph" w:customStyle="1" w:styleId="Lgende1">
    <w:name w:val="Légende1"/>
    <w:basedOn w:val="Normal"/>
    <w:rsid w:val="005529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5529EA"/>
    <w:pPr>
      <w:suppressLineNumbers/>
    </w:pPr>
    <w:rPr>
      <w:rFonts w:cs="Mangal"/>
    </w:rPr>
  </w:style>
  <w:style w:type="paragraph" w:customStyle="1" w:styleId="Textedebulles1">
    <w:name w:val="Texte de bulles1"/>
    <w:basedOn w:val="Normal"/>
    <w:rsid w:val="005529E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5529EA"/>
    <w:pPr>
      <w:suppressLineNumbers/>
    </w:pPr>
  </w:style>
  <w:style w:type="paragraph" w:customStyle="1" w:styleId="TableHeading">
    <w:name w:val="Table Heading"/>
    <w:basedOn w:val="TableContents"/>
    <w:rsid w:val="005529EA"/>
    <w:pPr>
      <w:jc w:val="center"/>
    </w:pPr>
    <w:rPr>
      <w:b/>
      <w:bCs/>
    </w:rPr>
  </w:style>
  <w:style w:type="paragraph" w:styleId="Sansinterligne">
    <w:name w:val="No Spacing"/>
    <w:uiPriority w:val="1"/>
    <w:qFormat/>
    <w:rsid w:val="00C6472C"/>
    <w:pPr>
      <w:suppressAutoHyphens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Textedebulles">
    <w:name w:val="Balloon Text"/>
    <w:basedOn w:val="Normal"/>
    <w:link w:val="TextedebullesCar1"/>
    <w:uiPriority w:val="99"/>
    <w:semiHidden/>
    <w:unhideWhenUsed/>
    <w:rsid w:val="007377BF"/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link w:val="Textedebulles"/>
    <w:uiPriority w:val="99"/>
    <w:semiHidden/>
    <w:rsid w:val="007377BF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Paragraphedeliste">
    <w:name w:val="List Paragraph"/>
    <w:basedOn w:val="Normal"/>
    <w:uiPriority w:val="34"/>
    <w:qFormat/>
    <w:rsid w:val="00BC11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gers.athl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8F68C-3991-4F34-9B6C-3FF21CABC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773</Words>
  <Characters>4257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Euro Information client principal</Company>
  <LinksUpToDate>false</LinksUpToDate>
  <CharactersWithSpaces>5020</CharactersWithSpaces>
  <SharedDoc>false</SharedDoc>
  <HLinks>
    <vt:vector size="12" baseType="variant">
      <vt:variant>
        <vt:i4>524337</vt:i4>
      </vt:variant>
      <vt:variant>
        <vt:i4>3</vt:i4>
      </vt:variant>
      <vt:variant>
        <vt:i4>0</vt:i4>
      </vt:variant>
      <vt:variant>
        <vt:i4>5</vt:i4>
      </vt:variant>
      <vt:variant>
        <vt:lpwstr>mailto:pellouaillesangers@gmail.com</vt:lpwstr>
      </vt:variant>
      <vt:variant>
        <vt:lpwstr/>
      </vt:variant>
      <vt:variant>
        <vt:i4>524337</vt:i4>
      </vt:variant>
      <vt:variant>
        <vt:i4>0</vt:i4>
      </vt:variant>
      <vt:variant>
        <vt:i4>0</vt:i4>
      </vt:variant>
      <vt:variant>
        <vt:i4>5</vt:i4>
      </vt:variant>
      <vt:variant>
        <vt:lpwstr>mailto:pellouaillesangers@gmail.com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Coco</cp:lastModifiedBy>
  <cp:revision>2</cp:revision>
  <cp:lastPrinted>2022-01-06T13:44:00Z</cp:lastPrinted>
  <dcterms:created xsi:type="dcterms:W3CDTF">2022-01-13T08:08:00Z</dcterms:created>
  <dcterms:modified xsi:type="dcterms:W3CDTF">2022-01-13T08:08:00Z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